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514E67" w14:textId="177BF85F" w:rsidR="006438F9" w:rsidRDefault="008303CB" w:rsidP="000413AC">
      <w:pPr>
        <w:rPr>
          <w:b/>
          <w:bCs/>
          <w:lang w:val="en-AU"/>
        </w:rPr>
      </w:pPr>
      <w:r>
        <w:rPr>
          <w:b/>
          <w:bCs/>
          <w:lang w:val="en-AU"/>
        </w:rPr>
        <w:t>2</w:t>
      </w:r>
      <w:r w:rsidRPr="008303CB">
        <w:rPr>
          <w:b/>
          <w:bCs/>
          <w:vertAlign w:val="superscript"/>
          <w:lang w:val="en-AU"/>
        </w:rPr>
        <w:t>nd</w:t>
      </w:r>
      <w:r>
        <w:rPr>
          <w:b/>
          <w:bCs/>
          <w:lang w:val="en-AU"/>
        </w:rPr>
        <w:t xml:space="preserve"> August 2024</w:t>
      </w:r>
    </w:p>
    <w:p w14:paraId="75C8B9B4" w14:textId="3B89A199" w:rsidR="008303CB" w:rsidRDefault="008303CB" w:rsidP="000413AC">
      <w:pPr>
        <w:rPr>
          <w:b/>
          <w:bCs/>
          <w:i/>
          <w:iCs/>
          <w:lang w:val="en-AU"/>
        </w:rPr>
      </w:pPr>
      <w:r>
        <w:rPr>
          <w:b/>
          <w:bCs/>
          <w:i/>
          <w:iCs/>
          <w:lang w:val="en-AU"/>
        </w:rPr>
        <w:t>Thank You</w:t>
      </w:r>
    </w:p>
    <w:p w14:paraId="41CC06CF" w14:textId="3DDD8D50" w:rsidR="008303CB" w:rsidRDefault="008303CB" w:rsidP="000413AC">
      <w:pPr>
        <w:rPr>
          <w:b/>
          <w:bCs/>
          <w:lang w:val="en-AU"/>
        </w:rPr>
      </w:pPr>
      <w:r>
        <w:rPr>
          <w:b/>
          <w:bCs/>
          <w:lang w:val="en-AU"/>
        </w:rPr>
        <w:t xml:space="preserve">Thank you for all the very kind messages and supportive comments I received on ‘International Principal’s Day’. I have never heard of it and not sure that it should be a thing. To make anything work in a school it takes many people, and I have the privilege of working with amazing people </w:t>
      </w:r>
      <w:proofErr w:type="spellStart"/>
      <w:r>
        <w:rPr>
          <w:b/>
          <w:bCs/>
          <w:lang w:val="en-AU"/>
        </w:rPr>
        <w:t>everyday</w:t>
      </w:r>
      <w:proofErr w:type="spellEnd"/>
      <w:r>
        <w:rPr>
          <w:b/>
          <w:bCs/>
          <w:lang w:val="en-AU"/>
        </w:rPr>
        <w:t>, children, teachers, parents, board members and wider community. As they say in rugby, it’s no good if you haven’t got the right cattle. While that sounds a bit disparaging, I hope you know what I mean. Anyway, thank you, very humbling and a bit embarrassing.</w:t>
      </w:r>
    </w:p>
    <w:p w14:paraId="54B70280" w14:textId="68641152" w:rsidR="008303CB" w:rsidRDefault="008303CB" w:rsidP="000413AC">
      <w:pPr>
        <w:rPr>
          <w:b/>
          <w:bCs/>
          <w:i/>
          <w:iCs/>
          <w:lang w:val="en-AU"/>
        </w:rPr>
      </w:pPr>
      <w:r>
        <w:rPr>
          <w:b/>
          <w:bCs/>
          <w:i/>
          <w:iCs/>
          <w:lang w:val="en-AU"/>
        </w:rPr>
        <w:t>School Closures due to Weather</w:t>
      </w:r>
    </w:p>
    <w:p w14:paraId="5F01B4AE" w14:textId="411227DE" w:rsidR="008303CB" w:rsidRDefault="008303CB" w:rsidP="000413AC">
      <w:pPr>
        <w:rPr>
          <w:b/>
          <w:bCs/>
          <w:lang w:val="en-AU"/>
        </w:rPr>
      </w:pPr>
      <w:proofErr w:type="gramStart"/>
      <w:r>
        <w:rPr>
          <w:b/>
          <w:bCs/>
          <w:lang w:val="en-AU"/>
        </w:rPr>
        <w:t>In the event that</w:t>
      </w:r>
      <w:proofErr w:type="gramEnd"/>
      <w:r>
        <w:rPr>
          <w:b/>
          <w:bCs/>
          <w:lang w:val="en-AU"/>
        </w:rPr>
        <w:t xml:space="preserve"> school has to close or have a delayed start due to weather. Things like snow, icy road conditions or even extreme rain. I will put the message out on </w:t>
      </w:r>
      <w:proofErr w:type="spellStart"/>
      <w:r>
        <w:rPr>
          <w:b/>
          <w:bCs/>
          <w:lang w:val="en-AU"/>
        </w:rPr>
        <w:t>Skool</w:t>
      </w:r>
      <w:proofErr w:type="spellEnd"/>
      <w:r>
        <w:rPr>
          <w:b/>
          <w:bCs/>
          <w:lang w:val="en-AU"/>
        </w:rPr>
        <w:t xml:space="preserve"> Loop and the school Facebook page as soon as I know. As you know, the weather in wider school community is often better than it is town and Mosgiel, and sometimes it may be that staff cannot get to work safely.</w:t>
      </w:r>
    </w:p>
    <w:p w14:paraId="5C46A6A2" w14:textId="1D73889E" w:rsidR="008303CB" w:rsidRPr="008303CB" w:rsidRDefault="008303CB" w:rsidP="000413AC">
      <w:pPr>
        <w:rPr>
          <w:b/>
          <w:bCs/>
          <w:lang w:val="en-AU"/>
        </w:rPr>
      </w:pPr>
      <w:r>
        <w:rPr>
          <w:b/>
          <w:bCs/>
          <w:lang w:val="en-AU"/>
        </w:rPr>
        <w:t>If you are ever in any doubt, please send me a text on 021 2134316.</w:t>
      </w:r>
    </w:p>
    <w:p w14:paraId="0F3D29B7" w14:textId="7244CE9B" w:rsidR="008303CB" w:rsidRDefault="008303CB" w:rsidP="000413AC">
      <w:pPr>
        <w:rPr>
          <w:b/>
          <w:bCs/>
          <w:i/>
          <w:iCs/>
          <w:lang w:val="en-AU"/>
        </w:rPr>
      </w:pPr>
      <w:r>
        <w:rPr>
          <w:b/>
          <w:bCs/>
          <w:i/>
          <w:iCs/>
          <w:lang w:val="en-AU"/>
        </w:rPr>
        <w:t>Congratulations</w:t>
      </w:r>
    </w:p>
    <w:p w14:paraId="42F9F103" w14:textId="7503DFF6" w:rsidR="008303CB" w:rsidRDefault="008303CB" w:rsidP="000413AC">
      <w:pPr>
        <w:rPr>
          <w:b/>
          <w:sz w:val="24"/>
          <w:szCs w:val="24"/>
          <w:lang w:val="en-AU"/>
        </w:rPr>
      </w:pPr>
      <w:r>
        <w:rPr>
          <w:b/>
          <w:sz w:val="24"/>
          <w:szCs w:val="24"/>
          <w:lang w:val="en-AU"/>
        </w:rPr>
        <w:t>Congratulations to George Weatherall on earning Player of the Day for the Big Rock Hoopsters win over Arthur Street. Last week it was Beau Mansfield who ran hot, this week it was George’s turn to shoot the lights out. Full credit to the team for working hard as a team to get him the ball and create space. (That is from the coach not me)</w:t>
      </w:r>
    </w:p>
    <w:p w14:paraId="7CFDB257" w14:textId="77A19E22" w:rsidR="008303CB" w:rsidRDefault="008303CB" w:rsidP="000413AC">
      <w:pPr>
        <w:rPr>
          <w:b/>
          <w:sz w:val="24"/>
          <w:szCs w:val="24"/>
          <w:lang w:val="en-AU"/>
        </w:rPr>
      </w:pPr>
      <w:r>
        <w:rPr>
          <w:b/>
          <w:sz w:val="24"/>
          <w:szCs w:val="24"/>
          <w:lang w:val="en-AU"/>
        </w:rPr>
        <w:t>Sadly, the high-flying Hurricanes did not have a game this week due to opposition defaulting.</w:t>
      </w:r>
    </w:p>
    <w:p w14:paraId="086D8C09" w14:textId="3A937177" w:rsidR="008303CB" w:rsidRDefault="008303CB" w:rsidP="000413AC">
      <w:pPr>
        <w:rPr>
          <w:b/>
          <w:sz w:val="24"/>
          <w:szCs w:val="24"/>
          <w:lang w:val="en-AU"/>
        </w:rPr>
      </w:pPr>
      <w:r>
        <w:rPr>
          <w:b/>
          <w:sz w:val="24"/>
          <w:szCs w:val="24"/>
          <w:lang w:val="en-AU"/>
        </w:rPr>
        <w:t xml:space="preserve">Bravo to </w:t>
      </w:r>
      <w:proofErr w:type="spellStart"/>
      <w:r>
        <w:rPr>
          <w:b/>
          <w:sz w:val="24"/>
          <w:szCs w:val="24"/>
          <w:lang w:val="en-AU"/>
        </w:rPr>
        <w:t>Korbyn</w:t>
      </w:r>
      <w:proofErr w:type="spellEnd"/>
      <w:r>
        <w:rPr>
          <w:b/>
          <w:sz w:val="24"/>
          <w:szCs w:val="24"/>
          <w:lang w:val="en-AU"/>
        </w:rPr>
        <w:t xml:space="preserve"> </w:t>
      </w:r>
      <w:proofErr w:type="spellStart"/>
      <w:r>
        <w:rPr>
          <w:b/>
          <w:sz w:val="24"/>
          <w:szCs w:val="24"/>
          <w:lang w:val="en-AU"/>
        </w:rPr>
        <w:t>Parata</w:t>
      </w:r>
      <w:proofErr w:type="spellEnd"/>
      <w:r>
        <w:rPr>
          <w:b/>
          <w:sz w:val="24"/>
          <w:szCs w:val="24"/>
          <w:lang w:val="en-AU"/>
        </w:rPr>
        <w:t xml:space="preserve">-Walters on earning Player of the Day for the Big Rock Coasters. Great passing </w:t>
      </w:r>
      <w:proofErr w:type="spellStart"/>
      <w:r>
        <w:rPr>
          <w:b/>
          <w:sz w:val="24"/>
          <w:szCs w:val="24"/>
          <w:lang w:val="en-AU"/>
        </w:rPr>
        <w:t>Korbyn</w:t>
      </w:r>
      <w:proofErr w:type="spellEnd"/>
      <w:r>
        <w:rPr>
          <w:b/>
          <w:sz w:val="24"/>
          <w:szCs w:val="24"/>
          <w:lang w:val="en-AU"/>
        </w:rPr>
        <w:t>.</w:t>
      </w:r>
    </w:p>
    <w:p w14:paraId="3BD16185" w14:textId="3022B06E" w:rsidR="008303CB" w:rsidRDefault="008303CB" w:rsidP="000413AC">
      <w:pPr>
        <w:rPr>
          <w:b/>
          <w:sz w:val="24"/>
          <w:szCs w:val="24"/>
          <w:lang w:val="en-AU"/>
        </w:rPr>
      </w:pPr>
      <w:r>
        <w:rPr>
          <w:b/>
          <w:sz w:val="24"/>
          <w:szCs w:val="24"/>
          <w:lang w:val="en-AU"/>
        </w:rPr>
        <w:t xml:space="preserve">Well done to Leon </w:t>
      </w:r>
      <w:proofErr w:type="spellStart"/>
      <w:r>
        <w:rPr>
          <w:b/>
          <w:sz w:val="24"/>
          <w:szCs w:val="24"/>
          <w:lang w:val="en-AU"/>
        </w:rPr>
        <w:t>Skerratt</w:t>
      </w:r>
      <w:proofErr w:type="spellEnd"/>
      <w:r>
        <w:rPr>
          <w:b/>
          <w:sz w:val="24"/>
          <w:szCs w:val="24"/>
          <w:lang w:val="en-AU"/>
        </w:rPr>
        <w:t xml:space="preserve"> on earning Player of the Day for the Big Rock Shooters in their victory. Top work Leon.</w:t>
      </w:r>
    </w:p>
    <w:p w14:paraId="5E0A1082" w14:textId="5B4929F0" w:rsidR="008303CB" w:rsidRDefault="008303CB" w:rsidP="000413AC">
      <w:pPr>
        <w:rPr>
          <w:b/>
          <w:sz w:val="24"/>
          <w:szCs w:val="24"/>
          <w:lang w:val="en-AU"/>
        </w:rPr>
      </w:pPr>
      <w:r>
        <w:rPr>
          <w:b/>
          <w:sz w:val="24"/>
          <w:szCs w:val="24"/>
          <w:lang w:val="en-AU"/>
        </w:rPr>
        <w:t>A fantastic all-round game saw Baily Jenkinson earn Player of the Day for his Green Island football team. Great stuff.</w:t>
      </w:r>
    </w:p>
    <w:p w14:paraId="0552E766" w14:textId="369E4AC7" w:rsidR="008303CB" w:rsidRDefault="008303CB" w:rsidP="008303CB">
      <w:pPr>
        <w:jc w:val="center"/>
        <w:rPr>
          <w:b/>
          <w:sz w:val="24"/>
          <w:szCs w:val="24"/>
          <w:lang w:val="en-AU"/>
        </w:rPr>
      </w:pPr>
      <w:r>
        <w:rPr>
          <w:b/>
          <w:noProof/>
          <w:sz w:val="24"/>
          <w:szCs w:val="24"/>
          <w:lang w:val="en-AU"/>
        </w:rPr>
        <w:drawing>
          <wp:inline distT="0" distB="0" distL="0" distR="0" wp14:anchorId="71A781C4" wp14:editId="5634A650">
            <wp:extent cx="1729440" cy="1297049"/>
            <wp:effectExtent l="318" t="0" r="0" b="0"/>
            <wp:docPr id="18237804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780414" name="Picture 1823780414"/>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1796999" cy="1347717"/>
                    </a:xfrm>
                    <a:prstGeom prst="rect">
                      <a:avLst/>
                    </a:prstGeom>
                  </pic:spPr>
                </pic:pic>
              </a:graphicData>
            </a:graphic>
          </wp:inline>
        </w:drawing>
      </w:r>
      <w:r>
        <w:rPr>
          <w:b/>
          <w:noProof/>
          <w:sz w:val="24"/>
          <w:szCs w:val="24"/>
          <w:lang w:val="en-AU"/>
        </w:rPr>
        <w:drawing>
          <wp:inline distT="0" distB="0" distL="0" distR="0" wp14:anchorId="0E72EE65" wp14:editId="790BD699">
            <wp:extent cx="1713212" cy="1284879"/>
            <wp:effectExtent l="0" t="1905" r="0" b="0"/>
            <wp:docPr id="105711975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119756" name="Picture 1057119756"/>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1748373" cy="1311249"/>
                    </a:xfrm>
                    <a:prstGeom prst="rect">
                      <a:avLst/>
                    </a:prstGeom>
                  </pic:spPr>
                </pic:pic>
              </a:graphicData>
            </a:graphic>
          </wp:inline>
        </w:drawing>
      </w:r>
      <w:r>
        <w:rPr>
          <w:b/>
          <w:noProof/>
          <w:sz w:val="24"/>
          <w:szCs w:val="24"/>
          <w:lang w:val="en-AU"/>
        </w:rPr>
        <w:drawing>
          <wp:inline distT="0" distB="0" distL="0" distR="0" wp14:anchorId="38832E96" wp14:editId="67851F3A">
            <wp:extent cx="1713232" cy="1284895"/>
            <wp:effectExtent l="0" t="1588" r="0" b="0"/>
            <wp:docPr id="195879379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793790" name="Picture 1958793790"/>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1768462" cy="1326316"/>
                    </a:xfrm>
                    <a:prstGeom prst="rect">
                      <a:avLst/>
                    </a:prstGeom>
                  </pic:spPr>
                </pic:pic>
              </a:graphicData>
            </a:graphic>
          </wp:inline>
        </w:drawing>
      </w:r>
      <w:r>
        <w:rPr>
          <w:b/>
          <w:noProof/>
          <w:sz w:val="24"/>
          <w:szCs w:val="24"/>
          <w:lang w:val="en-AU"/>
        </w:rPr>
        <w:drawing>
          <wp:inline distT="0" distB="0" distL="0" distR="0" wp14:anchorId="23FC9634" wp14:editId="7FE0A0C8">
            <wp:extent cx="1721719" cy="1291260"/>
            <wp:effectExtent l="0" t="635" r="5080" b="5080"/>
            <wp:docPr id="20112821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282140" name="Picture 2011282140"/>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1755193" cy="1316365"/>
                    </a:xfrm>
                    <a:prstGeom prst="rect">
                      <a:avLst/>
                    </a:prstGeom>
                  </pic:spPr>
                </pic:pic>
              </a:graphicData>
            </a:graphic>
          </wp:inline>
        </w:drawing>
      </w:r>
    </w:p>
    <w:p w14:paraId="69FC8F05" w14:textId="69192120" w:rsidR="008303CB" w:rsidRDefault="008303CB" w:rsidP="000413AC">
      <w:pPr>
        <w:rPr>
          <w:b/>
          <w:i/>
          <w:iCs/>
          <w:sz w:val="24"/>
          <w:szCs w:val="24"/>
          <w:lang w:val="en-AU"/>
        </w:rPr>
      </w:pPr>
      <w:r>
        <w:rPr>
          <w:b/>
          <w:i/>
          <w:iCs/>
          <w:sz w:val="24"/>
          <w:szCs w:val="24"/>
          <w:lang w:val="en-AU"/>
        </w:rPr>
        <w:lastRenderedPageBreak/>
        <w:t>Former Staff</w:t>
      </w:r>
    </w:p>
    <w:p w14:paraId="440E7382" w14:textId="6717DDF4" w:rsidR="008303CB" w:rsidRDefault="008303CB" w:rsidP="000413AC">
      <w:pPr>
        <w:rPr>
          <w:b/>
          <w:sz w:val="24"/>
          <w:szCs w:val="24"/>
          <w:lang w:val="en-AU"/>
        </w:rPr>
      </w:pPr>
      <w:r>
        <w:rPr>
          <w:b/>
          <w:sz w:val="24"/>
          <w:szCs w:val="24"/>
          <w:lang w:val="en-AU"/>
        </w:rPr>
        <w:t>Yesterday when I was at the pool with some of our senior students, we had the pleasure of bumping into former staff member Holly Robinson. Holly had just finished a training session, before she heads off to Paris for the Para Olympics. Holly is competing in the shot put and the javelin. Holly is the current Olympic champion, winning gold at Tokyo in 2020. Sadly, at the time with Covid restrictions they were unable to have the normal medal ceremony. After the 2020 Olympics Holly came out to visit us, with her medal and we had a proper ceremony for her. Flag, national anthem, the works. Holly has promised to come out again after the Paris games.</w:t>
      </w:r>
    </w:p>
    <w:p w14:paraId="28CEAFDB" w14:textId="297264FB" w:rsidR="008303CB" w:rsidRDefault="008303CB" w:rsidP="000413AC">
      <w:pPr>
        <w:rPr>
          <w:b/>
          <w:sz w:val="24"/>
          <w:szCs w:val="24"/>
          <w:lang w:val="en-AU"/>
        </w:rPr>
      </w:pPr>
      <w:r>
        <w:rPr>
          <w:b/>
          <w:sz w:val="24"/>
          <w:szCs w:val="24"/>
          <w:lang w:val="en-AU"/>
        </w:rPr>
        <w:t>Some photos from four years ago.</w:t>
      </w:r>
    </w:p>
    <w:p w14:paraId="146F59D4" w14:textId="508681BC" w:rsidR="008303CB" w:rsidRPr="008303CB" w:rsidRDefault="008303CB" w:rsidP="008303CB">
      <w:pPr>
        <w:jc w:val="center"/>
        <w:rPr>
          <w:b/>
          <w:sz w:val="24"/>
          <w:szCs w:val="24"/>
          <w:lang w:val="en-AU"/>
        </w:rPr>
      </w:pPr>
      <w:r>
        <w:rPr>
          <w:b/>
          <w:noProof/>
          <w:sz w:val="24"/>
          <w:szCs w:val="24"/>
          <w:lang w:val="en-AU"/>
        </w:rPr>
        <w:drawing>
          <wp:inline distT="0" distB="0" distL="0" distR="0" wp14:anchorId="3E91213D" wp14:editId="47E6E4B4">
            <wp:extent cx="1585731" cy="1189300"/>
            <wp:effectExtent l="0" t="0" r="1905" b="5080"/>
            <wp:docPr id="184217186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171863" name="Picture 184217186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23954" cy="1217967"/>
                    </a:xfrm>
                    <a:prstGeom prst="rect">
                      <a:avLst/>
                    </a:prstGeom>
                  </pic:spPr>
                </pic:pic>
              </a:graphicData>
            </a:graphic>
          </wp:inline>
        </w:drawing>
      </w:r>
      <w:r>
        <w:rPr>
          <w:b/>
          <w:noProof/>
          <w:sz w:val="24"/>
          <w:szCs w:val="24"/>
          <w:lang w:val="en-AU"/>
        </w:rPr>
        <w:drawing>
          <wp:inline distT="0" distB="0" distL="0" distR="0" wp14:anchorId="22CC2F12" wp14:editId="040ED3FB">
            <wp:extent cx="1568369" cy="1176277"/>
            <wp:effectExtent l="0" t="0" r="0" b="5080"/>
            <wp:docPr id="202223430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234304" name="Picture 202223430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58332" cy="1243749"/>
                    </a:xfrm>
                    <a:prstGeom prst="rect">
                      <a:avLst/>
                    </a:prstGeom>
                  </pic:spPr>
                </pic:pic>
              </a:graphicData>
            </a:graphic>
          </wp:inline>
        </w:drawing>
      </w:r>
      <w:r>
        <w:rPr>
          <w:b/>
          <w:noProof/>
          <w:sz w:val="24"/>
          <w:szCs w:val="24"/>
          <w:lang w:val="en-AU"/>
        </w:rPr>
        <w:drawing>
          <wp:inline distT="0" distB="0" distL="0" distR="0" wp14:anchorId="64948BFC" wp14:editId="1E001413">
            <wp:extent cx="1556795" cy="1167597"/>
            <wp:effectExtent l="0" t="0" r="5715" b="1270"/>
            <wp:docPr id="54227919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279191" name="Picture 54227919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79309" cy="1184483"/>
                    </a:xfrm>
                    <a:prstGeom prst="rect">
                      <a:avLst/>
                    </a:prstGeom>
                  </pic:spPr>
                </pic:pic>
              </a:graphicData>
            </a:graphic>
          </wp:inline>
        </w:drawing>
      </w:r>
      <w:r>
        <w:rPr>
          <w:b/>
          <w:noProof/>
          <w:sz w:val="24"/>
          <w:szCs w:val="24"/>
          <w:lang w:val="en-AU"/>
        </w:rPr>
        <w:drawing>
          <wp:inline distT="0" distB="0" distL="0" distR="0" wp14:anchorId="4DC0F367" wp14:editId="2B9F6C07">
            <wp:extent cx="1522071" cy="1141553"/>
            <wp:effectExtent l="0" t="0" r="2540" b="1905"/>
            <wp:docPr id="123127996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279961" name="Picture 123127996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56668" cy="1167501"/>
                    </a:xfrm>
                    <a:prstGeom prst="rect">
                      <a:avLst/>
                    </a:prstGeom>
                  </pic:spPr>
                </pic:pic>
              </a:graphicData>
            </a:graphic>
          </wp:inline>
        </w:drawing>
      </w:r>
      <w:r>
        <w:rPr>
          <w:b/>
          <w:noProof/>
          <w:sz w:val="24"/>
          <w:szCs w:val="24"/>
          <w:lang w:val="en-AU"/>
        </w:rPr>
        <w:drawing>
          <wp:inline distT="0" distB="0" distL="0" distR="0" wp14:anchorId="0BA3E36B" wp14:editId="2D3A2B64">
            <wp:extent cx="1794076" cy="1345557"/>
            <wp:effectExtent l="0" t="0" r="0" b="1270"/>
            <wp:docPr id="7209473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947312" name="Picture 72094731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34305" cy="1375729"/>
                    </a:xfrm>
                    <a:prstGeom prst="rect">
                      <a:avLst/>
                    </a:prstGeom>
                  </pic:spPr>
                </pic:pic>
              </a:graphicData>
            </a:graphic>
          </wp:inline>
        </w:drawing>
      </w:r>
      <w:r>
        <w:rPr>
          <w:b/>
          <w:noProof/>
          <w:sz w:val="24"/>
          <w:szCs w:val="24"/>
          <w:lang w:val="en-AU"/>
        </w:rPr>
        <w:drawing>
          <wp:inline distT="0" distB="0" distL="0" distR="0" wp14:anchorId="14083A7D" wp14:editId="1F9188CF">
            <wp:extent cx="1817225" cy="1362919"/>
            <wp:effectExtent l="0" t="0" r="0" b="0"/>
            <wp:docPr id="115632180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321809" name="Picture 115632180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74088" cy="1405567"/>
                    </a:xfrm>
                    <a:prstGeom prst="rect">
                      <a:avLst/>
                    </a:prstGeom>
                  </pic:spPr>
                </pic:pic>
              </a:graphicData>
            </a:graphic>
          </wp:inline>
        </w:drawing>
      </w:r>
      <w:r>
        <w:rPr>
          <w:b/>
          <w:noProof/>
          <w:sz w:val="24"/>
          <w:szCs w:val="24"/>
          <w:lang w:val="en-AU"/>
        </w:rPr>
        <w:drawing>
          <wp:inline distT="0" distB="0" distL="0" distR="0" wp14:anchorId="4513F1F6" wp14:editId="5766D8A1">
            <wp:extent cx="1805650" cy="1354238"/>
            <wp:effectExtent l="0" t="0" r="0" b="5080"/>
            <wp:docPr id="170336496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364962" name="Picture 170336496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53338" cy="1390004"/>
                    </a:xfrm>
                    <a:prstGeom prst="rect">
                      <a:avLst/>
                    </a:prstGeom>
                  </pic:spPr>
                </pic:pic>
              </a:graphicData>
            </a:graphic>
          </wp:inline>
        </w:drawing>
      </w:r>
      <w:r>
        <w:rPr>
          <w:b/>
          <w:noProof/>
          <w:sz w:val="24"/>
          <w:szCs w:val="24"/>
          <w:lang w:val="en-AU"/>
        </w:rPr>
        <w:drawing>
          <wp:inline distT="0" distB="0" distL="0" distR="0" wp14:anchorId="7B8CD1A6" wp14:editId="6B773631">
            <wp:extent cx="1765139" cy="1323854"/>
            <wp:effectExtent l="0" t="0" r="635" b="0"/>
            <wp:docPr id="167552483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524839" name="Picture 1675524839"/>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94426" cy="1345820"/>
                    </a:xfrm>
                    <a:prstGeom prst="rect">
                      <a:avLst/>
                    </a:prstGeom>
                  </pic:spPr>
                </pic:pic>
              </a:graphicData>
            </a:graphic>
          </wp:inline>
        </w:drawing>
      </w:r>
      <w:r>
        <w:rPr>
          <w:b/>
          <w:noProof/>
          <w:sz w:val="24"/>
          <w:szCs w:val="24"/>
          <w:lang w:val="en-AU"/>
        </w:rPr>
        <w:drawing>
          <wp:inline distT="0" distB="0" distL="0" distR="0" wp14:anchorId="2F71239F" wp14:editId="152299E9">
            <wp:extent cx="1759352" cy="1319514"/>
            <wp:effectExtent l="0" t="0" r="0" b="1905"/>
            <wp:docPr id="88170915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709152" name="Picture 88170915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82333" cy="1336750"/>
                    </a:xfrm>
                    <a:prstGeom prst="rect">
                      <a:avLst/>
                    </a:prstGeom>
                  </pic:spPr>
                </pic:pic>
              </a:graphicData>
            </a:graphic>
          </wp:inline>
        </w:drawing>
      </w:r>
      <w:r>
        <w:rPr>
          <w:b/>
          <w:noProof/>
          <w:sz w:val="24"/>
          <w:szCs w:val="24"/>
          <w:lang w:val="en-AU"/>
        </w:rPr>
        <w:drawing>
          <wp:inline distT="0" distB="0" distL="0" distR="0" wp14:anchorId="4293D7CE" wp14:editId="0A23A94D">
            <wp:extent cx="1776095" cy="1332071"/>
            <wp:effectExtent l="0" t="0" r="1905" b="1905"/>
            <wp:docPr id="77127190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271906" name="Picture 77127190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90012" cy="1342509"/>
                    </a:xfrm>
                    <a:prstGeom prst="rect">
                      <a:avLst/>
                    </a:prstGeom>
                  </pic:spPr>
                </pic:pic>
              </a:graphicData>
            </a:graphic>
          </wp:inline>
        </w:drawing>
      </w:r>
      <w:r>
        <w:rPr>
          <w:b/>
          <w:noProof/>
          <w:sz w:val="24"/>
          <w:szCs w:val="24"/>
          <w:lang w:val="en-AU"/>
        </w:rPr>
        <w:drawing>
          <wp:inline distT="0" distB="0" distL="0" distR="0" wp14:anchorId="41C287D1" wp14:editId="73C5E65E">
            <wp:extent cx="1764665" cy="1323499"/>
            <wp:effectExtent l="0" t="0" r="635" b="0"/>
            <wp:docPr id="198523947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239471" name="Picture 198523947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75836" cy="1331877"/>
                    </a:xfrm>
                    <a:prstGeom prst="rect">
                      <a:avLst/>
                    </a:prstGeom>
                  </pic:spPr>
                </pic:pic>
              </a:graphicData>
            </a:graphic>
          </wp:inline>
        </w:drawing>
      </w:r>
      <w:r>
        <w:rPr>
          <w:b/>
          <w:noProof/>
          <w:sz w:val="24"/>
          <w:szCs w:val="24"/>
          <w:lang w:val="en-AU"/>
        </w:rPr>
        <w:drawing>
          <wp:inline distT="0" distB="0" distL="0" distR="0" wp14:anchorId="36556F45" wp14:editId="4E1E1985">
            <wp:extent cx="1758950" cy="1319213"/>
            <wp:effectExtent l="0" t="0" r="0" b="1905"/>
            <wp:docPr id="206932701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327015" name="Picture 2069327015"/>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84276" cy="1338208"/>
                    </a:xfrm>
                    <a:prstGeom prst="rect">
                      <a:avLst/>
                    </a:prstGeom>
                  </pic:spPr>
                </pic:pic>
              </a:graphicData>
            </a:graphic>
          </wp:inline>
        </w:drawing>
      </w:r>
      <w:r>
        <w:rPr>
          <w:b/>
          <w:noProof/>
          <w:sz w:val="24"/>
          <w:szCs w:val="24"/>
          <w:lang w:val="en-AU"/>
        </w:rPr>
        <w:drawing>
          <wp:inline distT="0" distB="0" distL="0" distR="0" wp14:anchorId="58A7E1C9" wp14:editId="036B801A">
            <wp:extent cx="1684116" cy="1263086"/>
            <wp:effectExtent l="0" t="0" r="5080" b="0"/>
            <wp:docPr id="96865480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654807" name="Picture 968654807"/>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18120" cy="1288589"/>
                    </a:xfrm>
                    <a:prstGeom prst="rect">
                      <a:avLst/>
                    </a:prstGeom>
                  </pic:spPr>
                </pic:pic>
              </a:graphicData>
            </a:graphic>
          </wp:inline>
        </w:drawing>
      </w:r>
      <w:r>
        <w:rPr>
          <w:b/>
          <w:noProof/>
          <w:sz w:val="24"/>
          <w:szCs w:val="24"/>
          <w:lang w:val="en-AU"/>
        </w:rPr>
        <w:drawing>
          <wp:inline distT="0" distB="0" distL="0" distR="0" wp14:anchorId="013FE585" wp14:editId="30493463">
            <wp:extent cx="1660967" cy="1245725"/>
            <wp:effectExtent l="0" t="0" r="3175" b="0"/>
            <wp:docPr id="129531308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313085" name="Picture 1295313085"/>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84610" cy="1263457"/>
                    </a:xfrm>
                    <a:prstGeom prst="rect">
                      <a:avLst/>
                    </a:prstGeom>
                  </pic:spPr>
                </pic:pic>
              </a:graphicData>
            </a:graphic>
          </wp:inline>
        </w:drawing>
      </w:r>
      <w:r>
        <w:rPr>
          <w:b/>
          <w:noProof/>
          <w:sz w:val="24"/>
          <w:szCs w:val="24"/>
          <w:lang w:val="en-AU"/>
        </w:rPr>
        <w:drawing>
          <wp:inline distT="0" distB="0" distL="0" distR="0" wp14:anchorId="5CA18A3E" wp14:editId="3EBE9439">
            <wp:extent cx="1960368" cy="1470276"/>
            <wp:effectExtent l="0" t="0" r="0" b="3175"/>
            <wp:docPr id="113367888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678882" name="Picture 1133678882"/>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012313" cy="1509235"/>
                    </a:xfrm>
                    <a:prstGeom prst="rect">
                      <a:avLst/>
                    </a:prstGeom>
                  </pic:spPr>
                </pic:pic>
              </a:graphicData>
            </a:graphic>
          </wp:inline>
        </w:drawing>
      </w:r>
      <w:r>
        <w:rPr>
          <w:b/>
          <w:noProof/>
          <w:sz w:val="24"/>
          <w:szCs w:val="24"/>
          <w:lang w:val="en-AU"/>
        </w:rPr>
        <w:drawing>
          <wp:inline distT="0" distB="0" distL="0" distR="0" wp14:anchorId="37567020" wp14:editId="55CD4435">
            <wp:extent cx="1932972" cy="1449729"/>
            <wp:effectExtent l="0" t="0" r="0" b="0"/>
            <wp:docPr id="870157028"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157028" name="Picture 870157028"/>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999056" cy="1499292"/>
                    </a:xfrm>
                    <a:prstGeom prst="rect">
                      <a:avLst/>
                    </a:prstGeom>
                  </pic:spPr>
                </pic:pic>
              </a:graphicData>
            </a:graphic>
          </wp:inline>
        </w:drawing>
      </w:r>
      <w:r>
        <w:rPr>
          <w:b/>
          <w:noProof/>
          <w:sz w:val="24"/>
          <w:szCs w:val="24"/>
          <w:lang w:val="en-AU"/>
        </w:rPr>
        <w:drawing>
          <wp:inline distT="0" distB="0" distL="0" distR="0" wp14:anchorId="532BF32B" wp14:editId="01A5EEF8">
            <wp:extent cx="1457785" cy="1093313"/>
            <wp:effectExtent l="4445" t="0" r="0" b="0"/>
            <wp:docPr id="643592974"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592974" name="Picture 643592974"/>
                    <pic:cNvPicPr/>
                  </pic:nvPicPr>
                  <pic:blipFill>
                    <a:blip r:embed="rId28" cstate="print">
                      <a:extLst>
                        <a:ext uri="{28A0092B-C50C-407E-A947-70E740481C1C}">
                          <a14:useLocalDpi xmlns:a14="http://schemas.microsoft.com/office/drawing/2010/main" val="0"/>
                        </a:ext>
                      </a:extLst>
                    </a:blip>
                    <a:stretch>
                      <a:fillRect/>
                    </a:stretch>
                  </pic:blipFill>
                  <pic:spPr>
                    <a:xfrm rot="5400000">
                      <a:off x="0" y="0"/>
                      <a:ext cx="1471503" cy="1103601"/>
                    </a:xfrm>
                    <a:prstGeom prst="rect">
                      <a:avLst/>
                    </a:prstGeom>
                  </pic:spPr>
                </pic:pic>
              </a:graphicData>
            </a:graphic>
          </wp:inline>
        </w:drawing>
      </w:r>
    </w:p>
    <w:p w14:paraId="5571AF40" w14:textId="7DD427AC" w:rsidR="008303CB" w:rsidRDefault="008303CB" w:rsidP="008303CB">
      <w:pPr>
        <w:jc w:val="center"/>
        <w:rPr>
          <w:b/>
          <w:sz w:val="24"/>
          <w:szCs w:val="24"/>
          <w:lang w:val="en-AU"/>
        </w:rPr>
      </w:pPr>
      <w:r>
        <w:rPr>
          <w:b/>
          <w:sz w:val="24"/>
          <w:szCs w:val="24"/>
          <w:lang w:val="en-AU"/>
        </w:rPr>
        <w:t>GOOD LUCK HOLLY</w:t>
      </w:r>
    </w:p>
    <w:p w14:paraId="40159211" w14:textId="7AA7C1B9" w:rsidR="008303CB" w:rsidRDefault="008303CB" w:rsidP="008303CB">
      <w:pPr>
        <w:rPr>
          <w:b/>
          <w:i/>
          <w:iCs/>
          <w:sz w:val="24"/>
          <w:szCs w:val="24"/>
          <w:lang w:val="en-AU"/>
        </w:rPr>
      </w:pPr>
      <w:r>
        <w:rPr>
          <w:b/>
          <w:i/>
          <w:iCs/>
          <w:sz w:val="24"/>
          <w:szCs w:val="24"/>
          <w:lang w:val="en-AU"/>
        </w:rPr>
        <w:lastRenderedPageBreak/>
        <w:t>AA, NZ Police and the DCC</w:t>
      </w:r>
    </w:p>
    <w:p w14:paraId="56E86A52" w14:textId="763251D9" w:rsidR="008303CB" w:rsidRDefault="008303CB" w:rsidP="008303CB">
      <w:pPr>
        <w:rPr>
          <w:b/>
          <w:sz w:val="24"/>
          <w:szCs w:val="24"/>
          <w:lang w:val="en-AU"/>
        </w:rPr>
      </w:pPr>
      <w:r>
        <w:rPr>
          <w:b/>
          <w:sz w:val="24"/>
          <w:szCs w:val="24"/>
          <w:lang w:val="en-AU"/>
        </w:rPr>
        <w:t xml:space="preserve">Earlier today we had a very exciting event happening at school. A partnership between the DCC, AA and NZ Police are trialling a road safety campaign around bike safety on our roads. As part of the programme front and rear bike lights are provided, that can be fitted on bikes and helmets, they require no batteries as they are charged with USB. The trial has been running in Canterbury. We are the first school in Otago to be part of it, which is </w:t>
      </w:r>
      <w:proofErr w:type="gramStart"/>
      <w:r>
        <w:rPr>
          <w:b/>
          <w:sz w:val="24"/>
          <w:szCs w:val="24"/>
          <w:lang w:val="en-AU"/>
        </w:rPr>
        <w:t>pretty exciting</w:t>
      </w:r>
      <w:proofErr w:type="gramEnd"/>
      <w:r>
        <w:rPr>
          <w:b/>
          <w:sz w:val="24"/>
          <w:szCs w:val="24"/>
          <w:lang w:val="en-AU"/>
        </w:rPr>
        <w:t>, and ties in beautifully with all of our biking programmes.</w:t>
      </w:r>
    </w:p>
    <w:p w14:paraId="2D744748" w14:textId="1F170FD8" w:rsidR="008303CB" w:rsidRDefault="008303CB" w:rsidP="008303CB">
      <w:pPr>
        <w:rPr>
          <w:b/>
          <w:sz w:val="24"/>
          <w:szCs w:val="24"/>
          <w:lang w:val="en-AU"/>
        </w:rPr>
      </w:pPr>
      <w:r>
        <w:rPr>
          <w:b/>
          <w:sz w:val="24"/>
          <w:szCs w:val="24"/>
          <w:lang w:val="en-AU"/>
        </w:rPr>
        <w:t xml:space="preserve">All the children who were able to bring a bike to school today were gifted a light kit, a new bell and </w:t>
      </w:r>
      <w:proofErr w:type="spellStart"/>
      <w:r>
        <w:rPr>
          <w:b/>
          <w:sz w:val="24"/>
          <w:szCs w:val="24"/>
          <w:lang w:val="en-AU"/>
        </w:rPr>
        <w:t>fluro</w:t>
      </w:r>
      <w:proofErr w:type="spellEnd"/>
      <w:r>
        <w:rPr>
          <w:b/>
          <w:sz w:val="24"/>
          <w:szCs w:val="24"/>
          <w:lang w:val="en-AU"/>
        </w:rPr>
        <w:t xml:space="preserve"> bag cover.</w:t>
      </w:r>
    </w:p>
    <w:p w14:paraId="78CB5523" w14:textId="6D3C75E0" w:rsidR="008303CB" w:rsidRDefault="008303CB" w:rsidP="008303CB">
      <w:pPr>
        <w:rPr>
          <w:b/>
          <w:sz w:val="24"/>
          <w:szCs w:val="24"/>
          <w:lang w:val="en-AU"/>
        </w:rPr>
      </w:pPr>
      <w:r>
        <w:rPr>
          <w:b/>
          <w:sz w:val="24"/>
          <w:szCs w:val="24"/>
          <w:lang w:val="en-AU"/>
        </w:rPr>
        <w:t xml:space="preserve">Many thanks to Dallas Hamilton and Malcolm Budd of the AA, Ross Greer of the NZ Police, </w:t>
      </w:r>
      <w:proofErr w:type="spellStart"/>
      <w:r>
        <w:rPr>
          <w:b/>
          <w:sz w:val="24"/>
          <w:szCs w:val="24"/>
          <w:lang w:val="en-AU"/>
        </w:rPr>
        <w:t>Aukje</w:t>
      </w:r>
      <w:proofErr w:type="spellEnd"/>
      <w:r>
        <w:rPr>
          <w:b/>
          <w:sz w:val="24"/>
          <w:szCs w:val="24"/>
          <w:lang w:val="en-AU"/>
        </w:rPr>
        <w:t xml:space="preserve"> van Aalst of the DCC and Scott Weatherall representing the Community Board.</w:t>
      </w:r>
    </w:p>
    <w:p w14:paraId="762F426A" w14:textId="336CA885" w:rsidR="008303CB" w:rsidRDefault="008303CB" w:rsidP="008303CB">
      <w:pPr>
        <w:rPr>
          <w:b/>
          <w:sz w:val="24"/>
          <w:szCs w:val="24"/>
          <w:lang w:val="en-AU"/>
        </w:rPr>
      </w:pPr>
      <w:r>
        <w:rPr>
          <w:b/>
          <w:sz w:val="24"/>
          <w:szCs w:val="24"/>
          <w:lang w:val="en-AU"/>
        </w:rPr>
        <w:t>They gave me extra bike lights, which are available to children who require them. Regrettably, once I run out, I run out. They will be available on Monday. Please only come and get one if your child needs one.</w:t>
      </w:r>
    </w:p>
    <w:p w14:paraId="441D3F0A" w14:textId="52C7A670" w:rsidR="008303CB" w:rsidRDefault="008303CB" w:rsidP="008303CB">
      <w:pPr>
        <w:rPr>
          <w:b/>
          <w:sz w:val="24"/>
          <w:szCs w:val="24"/>
          <w:lang w:val="en-AU"/>
        </w:rPr>
      </w:pPr>
      <w:r>
        <w:rPr>
          <w:b/>
          <w:sz w:val="24"/>
          <w:szCs w:val="24"/>
          <w:lang w:val="en-AU"/>
        </w:rPr>
        <w:t>Keep an eye on the ODT tomorrow, for the full story, photos, as well as video interviews with myself and Scott Weatherall. (As usual I forgot to take decent photos.)</w:t>
      </w:r>
    </w:p>
    <w:p w14:paraId="62132525" w14:textId="279C994E" w:rsidR="008303CB" w:rsidRDefault="008303CB" w:rsidP="008303CB">
      <w:pPr>
        <w:jc w:val="center"/>
        <w:rPr>
          <w:b/>
          <w:sz w:val="24"/>
          <w:szCs w:val="24"/>
          <w:lang w:val="en-AU"/>
        </w:rPr>
      </w:pPr>
      <w:r>
        <w:rPr>
          <w:b/>
          <w:noProof/>
          <w:sz w:val="24"/>
          <w:szCs w:val="24"/>
          <w:lang w:val="en-AU"/>
        </w:rPr>
        <w:drawing>
          <wp:inline distT="0" distB="0" distL="0" distR="0" wp14:anchorId="76F6478A" wp14:editId="19237E03">
            <wp:extent cx="1759281" cy="1319430"/>
            <wp:effectExtent l="4127" t="0" r="0" b="0"/>
            <wp:docPr id="273203406"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203406" name="Picture 273203406"/>
                    <pic:cNvPicPr/>
                  </pic:nvPicPr>
                  <pic:blipFill>
                    <a:blip r:embed="rId29" cstate="print">
                      <a:extLst>
                        <a:ext uri="{28A0092B-C50C-407E-A947-70E740481C1C}">
                          <a14:useLocalDpi xmlns:a14="http://schemas.microsoft.com/office/drawing/2010/main" val="0"/>
                        </a:ext>
                      </a:extLst>
                    </a:blip>
                    <a:stretch>
                      <a:fillRect/>
                    </a:stretch>
                  </pic:blipFill>
                  <pic:spPr>
                    <a:xfrm rot="5400000">
                      <a:off x="0" y="0"/>
                      <a:ext cx="1813611" cy="1360177"/>
                    </a:xfrm>
                    <a:prstGeom prst="rect">
                      <a:avLst/>
                    </a:prstGeom>
                  </pic:spPr>
                </pic:pic>
              </a:graphicData>
            </a:graphic>
          </wp:inline>
        </w:drawing>
      </w:r>
      <w:r>
        <w:rPr>
          <w:b/>
          <w:noProof/>
          <w:sz w:val="24"/>
          <w:szCs w:val="24"/>
          <w:lang w:val="en-AU"/>
        </w:rPr>
        <w:drawing>
          <wp:inline distT="0" distB="0" distL="0" distR="0" wp14:anchorId="3DB21669" wp14:editId="5048EFC7">
            <wp:extent cx="2343873" cy="1757904"/>
            <wp:effectExtent l="0" t="0" r="5715" b="0"/>
            <wp:docPr id="1406343515"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343515" name="Picture 1406343515"/>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365733" cy="1774299"/>
                    </a:xfrm>
                    <a:prstGeom prst="rect">
                      <a:avLst/>
                    </a:prstGeom>
                  </pic:spPr>
                </pic:pic>
              </a:graphicData>
            </a:graphic>
          </wp:inline>
        </w:drawing>
      </w:r>
    </w:p>
    <w:p w14:paraId="168C749F" w14:textId="20ECF10A" w:rsidR="008303CB" w:rsidRDefault="008303CB" w:rsidP="008303CB">
      <w:pPr>
        <w:rPr>
          <w:b/>
          <w:sz w:val="24"/>
          <w:szCs w:val="24"/>
          <w:lang w:val="en-AU"/>
        </w:rPr>
      </w:pPr>
      <w:r>
        <w:rPr>
          <w:b/>
          <w:sz w:val="24"/>
          <w:szCs w:val="24"/>
          <w:lang w:val="en-AU"/>
        </w:rPr>
        <w:t>Have a great weekend</w:t>
      </w:r>
    </w:p>
    <w:p w14:paraId="23AEBDAB" w14:textId="34B91259" w:rsidR="008303CB" w:rsidRDefault="008303CB" w:rsidP="008303CB">
      <w:pPr>
        <w:rPr>
          <w:b/>
          <w:sz w:val="24"/>
          <w:szCs w:val="24"/>
          <w:lang w:val="en-AU"/>
        </w:rPr>
      </w:pPr>
      <w:r>
        <w:rPr>
          <w:b/>
          <w:sz w:val="24"/>
          <w:szCs w:val="24"/>
          <w:lang w:val="en-AU"/>
        </w:rPr>
        <w:t>David Grant</w:t>
      </w:r>
    </w:p>
    <w:p w14:paraId="4A81307A" w14:textId="0AE570E6" w:rsidR="008303CB" w:rsidRDefault="008303CB" w:rsidP="008303CB">
      <w:pPr>
        <w:rPr>
          <w:b/>
          <w:sz w:val="24"/>
          <w:szCs w:val="24"/>
          <w:lang w:val="en-AU"/>
        </w:rPr>
      </w:pPr>
      <w:r>
        <w:rPr>
          <w:b/>
          <w:sz w:val="24"/>
          <w:szCs w:val="24"/>
          <w:lang w:val="en-AU"/>
        </w:rPr>
        <w:t>Principal</w:t>
      </w:r>
    </w:p>
    <w:p w14:paraId="7D7E928A" w14:textId="77777777" w:rsidR="008303CB" w:rsidRDefault="008303CB" w:rsidP="008303CB">
      <w:pPr>
        <w:shd w:val="clear" w:color="auto" w:fill="FFFFFF"/>
        <w:spacing w:after="0" w:line="240" w:lineRule="auto"/>
        <w:rPr>
          <w:rFonts w:eastAsia="Times New Roman" w:cstheme="minorHAnsi"/>
          <w:b/>
          <w:bCs/>
          <w:color w:val="222222"/>
          <w:sz w:val="24"/>
          <w:szCs w:val="24"/>
          <w:lang w:eastAsia="en-GB"/>
        </w:rPr>
      </w:pPr>
    </w:p>
    <w:p w14:paraId="178F4863" w14:textId="1F28DBA2" w:rsidR="008303CB" w:rsidRPr="008303CB" w:rsidRDefault="008303CB" w:rsidP="008303CB">
      <w:pPr>
        <w:shd w:val="clear" w:color="auto" w:fill="FFFFFF"/>
        <w:spacing w:after="0" w:line="240" w:lineRule="auto"/>
        <w:rPr>
          <w:rFonts w:eastAsia="Times New Roman" w:cstheme="minorHAnsi"/>
          <w:b/>
          <w:bCs/>
          <w:i/>
          <w:iCs/>
          <w:color w:val="222222"/>
          <w:sz w:val="24"/>
          <w:szCs w:val="24"/>
          <w:lang w:eastAsia="en-GB"/>
        </w:rPr>
      </w:pPr>
      <w:r w:rsidRPr="008303CB">
        <w:rPr>
          <w:rFonts w:eastAsia="Times New Roman" w:cstheme="minorHAnsi"/>
          <w:b/>
          <w:bCs/>
          <w:i/>
          <w:iCs/>
          <w:color w:val="222222"/>
          <w:sz w:val="24"/>
          <w:szCs w:val="24"/>
          <w:lang w:eastAsia="en-GB"/>
        </w:rPr>
        <w:t>Quick Update from the Board Table,</w:t>
      </w:r>
    </w:p>
    <w:p w14:paraId="6ED8C5F8" w14:textId="77777777" w:rsidR="008303CB" w:rsidRPr="008303CB" w:rsidRDefault="008303CB" w:rsidP="008303CB">
      <w:pPr>
        <w:shd w:val="clear" w:color="auto" w:fill="FFFFFF"/>
        <w:spacing w:after="0" w:line="240" w:lineRule="auto"/>
        <w:rPr>
          <w:rFonts w:eastAsia="Times New Roman" w:cstheme="minorHAnsi"/>
          <w:b/>
          <w:bCs/>
          <w:color w:val="222222"/>
          <w:sz w:val="24"/>
          <w:szCs w:val="24"/>
          <w:lang w:eastAsia="en-GB"/>
        </w:rPr>
      </w:pPr>
      <w:r w:rsidRPr="008303CB">
        <w:rPr>
          <w:rFonts w:eastAsia="Times New Roman" w:cstheme="minorHAnsi"/>
          <w:b/>
          <w:bCs/>
          <w:color w:val="222222"/>
          <w:sz w:val="24"/>
          <w:szCs w:val="24"/>
          <w:lang w:eastAsia="en-GB"/>
        </w:rPr>
        <w:t> </w:t>
      </w:r>
    </w:p>
    <w:p w14:paraId="0D2FAA4A" w14:textId="77777777" w:rsidR="008303CB" w:rsidRPr="008303CB" w:rsidRDefault="008303CB" w:rsidP="008303CB">
      <w:pPr>
        <w:shd w:val="clear" w:color="auto" w:fill="FFFFFF"/>
        <w:spacing w:after="0" w:line="240" w:lineRule="auto"/>
        <w:rPr>
          <w:rFonts w:eastAsia="Times New Roman" w:cstheme="minorHAnsi"/>
          <w:b/>
          <w:bCs/>
          <w:color w:val="222222"/>
          <w:sz w:val="24"/>
          <w:szCs w:val="24"/>
          <w:lang w:eastAsia="en-GB"/>
        </w:rPr>
      </w:pPr>
      <w:r w:rsidRPr="008303CB">
        <w:rPr>
          <w:rFonts w:eastAsia="Times New Roman" w:cstheme="minorHAnsi"/>
          <w:b/>
          <w:bCs/>
          <w:color w:val="222222"/>
          <w:sz w:val="24"/>
          <w:szCs w:val="24"/>
          <w:lang w:eastAsia="en-GB"/>
        </w:rPr>
        <w:t>Hi All,</w:t>
      </w:r>
    </w:p>
    <w:p w14:paraId="78A4A1A3" w14:textId="77777777" w:rsidR="008303CB" w:rsidRPr="008303CB" w:rsidRDefault="008303CB" w:rsidP="008303CB">
      <w:pPr>
        <w:shd w:val="clear" w:color="auto" w:fill="FFFFFF"/>
        <w:spacing w:after="0" w:line="240" w:lineRule="auto"/>
        <w:rPr>
          <w:rFonts w:eastAsia="Times New Roman" w:cstheme="minorHAnsi"/>
          <w:b/>
          <w:bCs/>
          <w:color w:val="222222"/>
          <w:sz w:val="24"/>
          <w:szCs w:val="24"/>
          <w:lang w:eastAsia="en-GB"/>
        </w:rPr>
      </w:pPr>
      <w:r w:rsidRPr="008303CB">
        <w:rPr>
          <w:rFonts w:eastAsia="Times New Roman" w:cstheme="minorHAnsi"/>
          <w:b/>
          <w:bCs/>
          <w:color w:val="222222"/>
          <w:sz w:val="24"/>
          <w:szCs w:val="24"/>
          <w:lang w:eastAsia="en-GB"/>
        </w:rPr>
        <w:t> </w:t>
      </w:r>
    </w:p>
    <w:p w14:paraId="5ED9D25D" w14:textId="77777777" w:rsidR="008303CB" w:rsidRPr="008303CB" w:rsidRDefault="008303CB" w:rsidP="008303CB">
      <w:pPr>
        <w:shd w:val="clear" w:color="auto" w:fill="FFFFFF"/>
        <w:spacing w:after="0" w:line="240" w:lineRule="auto"/>
        <w:rPr>
          <w:rFonts w:eastAsia="Times New Roman" w:cstheme="minorHAnsi"/>
          <w:b/>
          <w:bCs/>
          <w:color w:val="222222"/>
          <w:sz w:val="24"/>
          <w:szCs w:val="24"/>
          <w:lang w:eastAsia="en-GB"/>
        </w:rPr>
      </w:pPr>
      <w:r w:rsidRPr="008303CB">
        <w:rPr>
          <w:rFonts w:eastAsia="Times New Roman" w:cstheme="minorHAnsi"/>
          <w:b/>
          <w:bCs/>
          <w:color w:val="222222"/>
          <w:sz w:val="24"/>
          <w:szCs w:val="24"/>
          <w:lang w:eastAsia="en-GB"/>
        </w:rPr>
        <w:t xml:space="preserve">It has been a few newsletters since the Board of Trustees provided an update – but rest assured, we are alive and active. We continue to meet, discuss, and strive to support the governance of the school to the best of our abilities. With a diverse mix of skills, backgrounds, and perspectives among the parents and staff on the </w:t>
      </w:r>
      <w:r w:rsidRPr="008303CB">
        <w:rPr>
          <w:rFonts w:eastAsia="Times New Roman" w:cstheme="minorHAnsi"/>
          <w:b/>
          <w:bCs/>
          <w:color w:val="222222"/>
          <w:sz w:val="24"/>
          <w:szCs w:val="24"/>
          <w:lang w:eastAsia="en-GB"/>
        </w:rPr>
        <w:lastRenderedPageBreak/>
        <w:t>Board of Trustees, we ensure robust discussions and decisions that prioritise the well-being of our students and staff.</w:t>
      </w:r>
    </w:p>
    <w:p w14:paraId="6568260E" w14:textId="77777777" w:rsidR="008303CB" w:rsidRPr="008303CB" w:rsidRDefault="008303CB" w:rsidP="008303CB">
      <w:pPr>
        <w:shd w:val="clear" w:color="auto" w:fill="FFFFFF"/>
        <w:spacing w:after="0" w:line="240" w:lineRule="auto"/>
        <w:rPr>
          <w:rFonts w:eastAsia="Times New Roman" w:cstheme="minorHAnsi"/>
          <w:b/>
          <w:bCs/>
          <w:color w:val="222222"/>
          <w:sz w:val="24"/>
          <w:szCs w:val="24"/>
          <w:lang w:eastAsia="en-GB"/>
        </w:rPr>
      </w:pPr>
      <w:r w:rsidRPr="008303CB">
        <w:rPr>
          <w:rFonts w:eastAsia="Times New Roman" w:cstheme="minorHAnsi"/>
          <w:b/>
          <w:bCs/>
          <w:color w:val="222222"/>
          <w:sz w:val="24"/>
          <w:szCs w:val="24"/>
          <w:lang w:eastAsia="en-GB"/>
        </w:rPr>
        <w:t> </w:t>
      </w:r>
    </w:p>
    <w:p w14:paraId="6788D2FB" w14:textId="77777777" w:rsidR="008303CB" w:rsidRPr="008303CB" w:rsidRDefault="008303CB" w:rsidP="008303CB">
      <w:pPr>
        <w:shd w:val="clear" w:color="auto" w:fill="FFFFFF"/>
        <w:spacing w:after="0" w:line="240" w:lineRule="auto"/>
        <w:rPr>
          <w:rFonts w:eastAsia="Times New Roman" w:cstheme="minorHAnsi"/>
          <w:b/>
          <w:bCs/>
          <w:color w:val="222222"/>
          <w:sz w:val="24"/>
          <w:szCs w:val="24"/>
          <w:lang w:eastAsia="en-GB"/>
        </w:rPr>
      </w:pPr>
      <w:r w:rsidRPr="008303CB">
        <w:rPr>
          <w:rFonts w:eastAsia="Times New Roman" w:cstheme="minorHAnsi"/>
          <w:b/>
          <w:bCs/>
          <w:color w:val="222222"/>
          <w:sz w:val="24"/>
          <w:szCs w:val="24"/>
          <w:lang w:eastAsia="en-GB"/>
        </w:rPr>
        <w:t>In addition to our ongoing review of policies and procedures (trust me, it's as exciting as it sounds), today's discussions included an important conversation on Health &amp; Safety,</w:t>
      </w:r>
    </w:p>
    <w:p w14:paraId="0712D69B" w14:textId="77777777" w:rsidR="008303CB" w:rsidRPr="008303CB" w:rsidRDefault="008303CB" w:rsidP="008303CB">
      <w:pPr>
        <w:shd w:val="clear" w:color="auto" w:fill="FFFFFF"/>
        <w:spacing w:after="0" w:line="240" w:lineRule="auto"/>
        <w:rPr>
          <w:rFonts w:eastAsia="Times New Roman" w:cstheme="minorHAnsi"/>
          <w:b/>
          <w:bCs/>
          <w:color w:val="222222"/>
          <w:sz w:val="24"/>
          <w:szCs w:val="24"/>
          <w:lang w:eastAsia="en-GB"/>
        </w:rPr>
      </w:pPr>
      <w:r w:rsidRPr="008303CB">
        <w:rPr>
          <w:rFonts w:eastAsia="Times New Roman" w:cstheme="minorHAnsi"/>
          <w:b/>
          <w:bCs/>
          <w:color w:val="222222"/>
          <w:sz w:val="24"/>
          <w:szCs w:val="24"/>
          <w:lang w:eastAsia="en-GB"/>
        </w:rPr>
        <w:t>specifically regarding Education Outside the Classroom activities.</w:t>
      </w:r>
    </w:p>
    <w:p w14:paraId="78BFAF9A" w14:textId="77777777" w:rsidR="008303CB" w:rsidRPr="008303CB" w:rsidRDefault="008303CB" w:rsidP="008303CB">
      <w:pPr>
        <w:shd w:val="clear" w:color="auto" w:fill="FFFFFF"/>
        <w:spacing w:after="0" w:line="240" w:lineRule="auto"/>
        <w:rPr>
          <w:rFonts w:eastAsia="Times New Roman" w:cstheme="minorHAnsi"/>
          <w:b/>
          <w:bCs/>
          <w:color w:val="222222"/>
          <w:sz w:val="24"/>
          <w:szCs w:val="24"/>
          <w:lang w:eastAsia="en-GB"/>
        </w:rPr>
      </w:pPr>
      <w:r w:rsidRPr="008303CB">
        <w:rPr>
          <w:rFonts w:eastAsia="Times New Roman" w:cstheme="minorHAnsi"/>
          <w:b/>
          <w:bCs/>
          <w:color w:val="222222"/>
          <w:sz w:val="24"/>
          <w:szCs w:val="24"/>
          <w:lang w:eastAsia="en-GB"/>
        </w:rPr>
        <w:t> </w:t>
      </w:r>
    </w:p>
    <w:p w14:paraId="6CC0A918" w14:textId="77777777" w:rsidR="008303CB" w:rsidRPr="008303CB" w:rsidRDefault="008303CB" w:rsidP="008303CB">
      <w:pPr>
        <w:shd w:val="clear" w:color="auto" w:fill="FFFFFF"/>
        <w:spacing w:after="0" w:line="240" w:lineRule="auto"/>
        <w:rPr>
          <w:rFonts w:eastAsia="Times New Roman" w:cstheme="minorHAnsi"/>
          <w:b/>
          <w:bCs/>
          <w:color w:val="222222"/>
          <w:sz w:val="24"/>
          <w:szCs w:val="24"/>
          <w:lang w:eastAsia="en-GB"/>
        </w:rPr>
      </w:pPr>
      <w:r w:rsidRPr="008303CB">
        <w:rPr>
          <w:rFonts w:eastAsia="Times New Roman" w:cstheme="minorHAnsi"/>
          <w:b/>
          <w:bCs/>
          <w:color w:val="222222"/>
          <w:sz w:val="24"/>
          <w:szCs w:val="24"/>
          <w:lang w:eastAsia="en-GB"/>
        </w:rPr>
        <w:t>From beach walks and cross-country runs to museum trips and more adventurous activities like mountain biking, open water swimming, surfing, kayaking, and camps, we discussed the Board's role in ensuring thorough planning, adequate resources, and well-trained supervisors.</w:t>
      </w:r>
    </w:p>
    <w:p w14:paraId="3623EB31" w14:textId="77777777" w:rsidR="008303CB" w:rsidRPr="008303CB" w:rsidRDefault="008303CB" w:rsidP="008303CB">
      <w:pPr>
        <w:shd w:val="clear" w:color="auto" w:fill="FFFFFF"/>
        <w:spacing w:after="0" w:line="240" w:lineRule="auto"/>
        <w:rPr>
          <w:rFonts w:eastAsia="Times New Roman" w:cstheme="minorHAnsi"/>
          <w:b/>
          <w:bCs/>
          <w:color w:val="222222"/>
          <w:sz w:val="24"/>
          <w:szCs w:val="24"/>
          <w:lang w:eastAsia="en-GB"/>
        </w:rPr>
      </w:pPr>
      <w:r w:rsidRPr="008303CB">
        <w:rPr>
          <w:rFonts w:eastAsia="Times New Roman" w:cstheme="minorHAnsi"/>
          <w:b/>
          <w:bCs/>
          <w:color w:val="222222"/>
          <w:sz w:val="24"/>
          <w:szCs w:val="24"/>
          <w:lang w:eastAsia="en-GB"/>
        </w:rPr>
        <w:t> </w:t>
      </w:r>
    </w:p>
    <w:p w14:paraId="1B0278D1" w14:textId="77777777" w:rsidR="008303CB" w:rsidRPr="008303CB" w:rsidRDefault="008303CB" w:rsidP="008303CB">
      <w:pPr>
        <w:shd w:val="clear" w:color="auto" w:fill="FFFFFF"/>
        <w:spacing w:after="0" w:line="240" w:lineRule="auto"/>
        <w:rPr>
          <w:rFonts w:eastAsia="Times New Roman" w:cstheme="minorHAnsi"/>
          <w:b/>
          <w:bCs/>
          <w:color w:val="222222"/>
          <w:sz w:val="24"/>
          <w:szCs w:val="24"/>
          <w:lang w:eastAsia="en-GB"/>
        </w:rPr>
      </w:pPr>
      <w:r w:rsidRPr="008303CB">
        <w:rPr>
          <w:rFonts w:eastAsia="Times New Roman" w:cstheme="minorHAnsi"/>
          <w:b/>
          <w:bCs/>
          <w:color w:val="222222"/>
          <w:sz w:val="24"/>
          <w:szCs w:val="24"/>
          <w:lang w:eastAsia="en-GB"/>
        </w:rPr>
        <w:t>Under the Health, Safety, and Workplace Act, we have a significant responsibility in this regard.</w:t>
      </w:r>
    </w:p>
    <w:p w14:paraId="48E19E60" w14:textId="77777777" w:rsidR="008303CB" w:rsidRPr="008303CB" w:rsidRDefault="008303CB" w:rsidP="008303CB">
      <w:pPr>
        <w:shd w:val="clear" w:color="auto" w:fill="FFFFFF"/>
        <w:spacing w:after="0" w:line="240" w:lineRule="auto"/>
        <w:rPr>
          <w:rFonts w:eastAsia="Times New Roman" w:cstheme="minorHAnsi"/>
          <w:b/>
          <w:bCs/>
          <w:color w:val="222222"/>
          <w:sz w:val="24"/>
          <w:szCs w:val="24"/>
          <w:lang w:eastAsia="en-GB"/>
        </w:rPr>
      </w:pPr>
      <w:r w:rsidRPr="008303CB">
        <w:rPr>
          <w:rFonts w:eastAsia="Times New Roman" w:cstheme="minorHAnsi"/>
          <w:b/>
          <w:bCs/>
          <w:color w:val="222222"/>
          <w:sz w:val="24"/>
          <w:szCs w:val="24"/>
          <w:lang w:eastAsia="en-GB"/>
        </w:rPr>
        <w:t> </w:t>
      </w:r>
    </w:p>
    <w:p w14:paraId="1285A869" w14:textId="12E86781" w:rsidR="008303CB" w:rsidRPr="008303CB" w:rsidRDefault="008303CB" w:rsidP="008303CB">
      <w:pPr>
        <w:shd w:val="clear" w:color="auto" w:fill="FFFFFF"/>
        <w:spacing w:after="0" w:line="240" w:lineRule="auto"/>
        <w:rPr>
          <w:rFonts w:eastAsia="Times New Roman" w:cstheme="minorHAnsi"/>
          <w:b/>
          <w:bCs/>
          <w:color w:val="222222"/>
          <w:sz w:val="24"/>
          <w:szCs w:val="24"/>
          <w:lang w:eastAsia="en-GB"/>
        </w:rPr>
      </w:pPr>
      <w:r w:rsidRPr="008303CB">
        <w:rPr>
          <w:rFonts w:eastAsia="Times New Roman" w:cstheme="minorHAnsi"/>
          <w:b/>
          <w:bCs/>
          <w:color w:val="222222"/>
          <w:sz w:val="24"/>
          <w:szCs w:val="24"/>
          <w:lang w:eastAsia="en-GB"/>
        </w:rPr>
        <w:t xml:space="preserve">Further considerations regarding Health &amp; Safety encompass the school buildings, property, playground, pool, and infrastructure. As a responsible employer, we are significantly mindful of the physical, verbal, and psychological well-being of our staff and students. Instances of abusive </w:t>
      </w:r>
      <w:r w:rsidRPr="008303CB">
        <w:rPr>
          <w:rFonts w:eastAsia="Times New Roman" w:cstheme="minorHAnsi"/>
          <w:b/>
          <w:bCs/>
          <w:color w:val="222222"/>
          <w:sz w:val="24"/>
          <w:szCs w:val="24"/>
          <w:lang w:eastAsia="en-GB"/>
        </w:rPr>
        <w:t>behaviour</w:t>
      </w:r>
      <w:r w:rsidRPr="008303CB">
        <w:rPr>
          <w:rFonts w:eastAsia="Times New Roman" w:cstheme="minorHAnsi"/>
          <w:b/>
          <w:bCs/>
          <w:color w:val="222222"/>
          <w:sz w:val="24"/>
          <w:szCs w:val="24"/>
          <w:lang w:eastAsia="en-GB"/>
        </w:rPr>
        <w:t xml:space="preserve"> towards our staff by parents are </w:t>
      </w:r>
      <w:r w:rsidRPr="008303CB">
        <w:rPr>
          <w:rFonts w:eastAsia="Times New Roman" w:cstheme="minorHAnsi"/>
          <w:b/>
          <w:bCs/>
          <w:color w:val="222222"/>
          <w:sz w:val="24"/>
          <w:szCs w:val="24"/>
          <w:lang w:eastAsia="en-GB"/>
        </w:rPr>
        <w:t>extremely</w:t>
      </w:r>
      <w:r w:rsidRPr="008303CB">
        <w:rPr>
          <w:rFonts w:eastAsia="Times New Roman" w:cstheme="minorHAnsi"/>
          <w:b/>
          <w:bCs/>
          <w:color w:val="222222"/>
          <w:sz w:val="24"/>
          <w:szCs w:val="24"/>
          <w:lang w:eastAsia="en-GB"/>
        </w:rPr>
        <w:t xml:space="preserve"> rare but are deeply concerning and will not be tolerated. Should such </w:t>
      </w:r>
      <w:r w:rsidRPr="008303CB">
        <w:rPr>
          <w:rFonts w:eastAsia="Times New Roman" w:cstheme="minorHAnsi"/>
          <w:b/>
          <w:bCs/>
          <w:color w:val="222222"/>
          <w:sz w:val="24"/>
          <w:szCs w:val="24"/>
          <w:lang w:eastAsia="en-GB"/>
        </w:rPr>
        <w:t>behaviour</w:t>
      </w:r>
      <w:r w:rsidRPr="008303CB">
        <w:rPr>
          <w:rFonts w:eastAsia="Times New Roman" w:cstheme="minorHAnsi"/>
          <w:b/>
          <w:bCs/>
          <w:color w:val="222222"/>
          <w:sz w:val="24"/>
          <w:szCs w:val="24"/>
          <w:lang w:eastAsia="en-GB"/>
        </w:rPr>
        <w:t xml:space="preserve"> persist, parents (and their support persons) will be summoned to a meeting, and disciplinary actions may follow, potentially including trespassing from school premises.</w:t>
      </w:r>
    </w:p>
    <w:p w14:paraId="2C9A8E53" w14:textId="77777777" w:rsidR="008303CB" w:rsidRPr="008303CB" w:rsidRDefault="008303CB" w:rsidP="008303CB">
      <w:pPr>
        <w:shd w:val="clear" w:color="auto" w:fill="FFFFFF"/>
        <w:spacing w:after="0" w:line="240" w:lineRule="auto"/>
        <w:rPr>
          <w:rFonts w:eastAsia="Times New Roman" w:cstheme="minorHAnsi"/>
          <w:b/>
          <w:bCs/>
          <w:color w:val="222222"/>
          <w:sz w:val="24"/>
          <w:szCs w:val="24"/>
          <w:lang w:eastAsia="en-GB"/>
        </w:rPr>
      </w:pPr>
      <w:r w:rsidRPr="008303CB">
        <w:rPr>
          <w:rFonts w:eastAsia="Times New Roman" w:cstheme="minorHAnsi"/>
          <w:b/>
          <w:bCs/>
          <w:color w:val="222222"/>
          <w:sz w:val="24"/>
          <w:szCs w:val="24"/>
          <w:lang w:eastAsia="en-GB"/>
        </w:rPr>
        <w:t> </w:t>
      </w:r>
    </w:p>
    <w:p w14:paraId="4052D940" w14:textId="77777777" w:rsidR="008303CB" w:rsidRPr="008303CB" w:rsidRDefault="008303CB" w:rsidP="008303CB">
      <w:pPr>
        <w:shd w:val="clear" w:color="auto" w:fill="FFFFFF"/>
        <w:spacing w:after="0" w:line="240" w:lineRule="auto"/>
        <w:rPr>
          <w:rFonts w:eastAsia="Times New Roman" w:cstheme="minorHAnsi"/>
          <w:b/>
          <w:bCs/>
          <w:color w:val="222222"/>
          <w:sz w:val="24"/>
          <w:szCs w:val="24"/>
          <w:lang w:eastAsia="en-GB"/>
        </w:rPr>
      </w:pPr>
      <w:r w:rsidRPr="008303CB">
        <w:rPr>
          <w:rFonts w:eastAsia="Times New Roman" w:cstheme="minorHAnsi"/>
          <w:b/>
          <w:bCs/>
          <w:color w:val="222222"/>
          <w:sz w:val="24"/>
          <w:szCs w:val="24"/>
          <w:lang w:eastAsia="en-GB"/>
        </w:rPr>
        <w:t>While this may seem intense, it underscores our commitment to the well-being of our staff and students.</w:t>
      </w:r>
    </w:p>
    <w:p w14:paraId="45653096" w14:textId="77777777" w:rsidR="008303CB" w:rsidRPr="008303CB" w:rsidRDefault="008303CB" w:rsidP="008303CB">
      <w:pPr>
        <w:shd w:val="clear" w:color="auto" w:fill="FFFFFF"/>
        <w:spacing w:after="0" w:line="240" w:lineRule="auto"/>
        <w:rPr>
          <w:rFonts w:eastAsia="Times New Roman" w:cstheme="minorHAnsi"/>
          <w:b/>
          <w:bCs/>
          <w:color w:val="222222"/>
          <w:sz w:val="24"/>
          <w:szCs w:val="24"/>
          <w:lang w:eastAsia="en-GB"/>
        </w:rPr>
      </w:pPr>
      <w:r w:rsidRPr="008303CB">
        <w:rPr>
          <w:rFonts w:eastAsia="Times New Roman" w:cstheme="minorHAnsi"/>
          <w:b/>
          <w:bCs/>
          <w:color w:val="222222"/>
          <w:sz w:val="24"/>
          <w:szCs w:val="24"/>
          <w:lang w:eastAsia="en-GB"/>
        </w:rPr>
        <w:t> </w:t>
      </w:r>
    </w:p>
    <w:p w14:paraId="5605B725" w14:textId="77777777" w:rsidR="008303CB" w:rsidRPr="008303CB" w:rsidRDefault="008303CB" w:rsidP="008303CB">
      <w:pPr>
        <w:shd w:val="clear" w:color="auto" w:fill="FFFFFF"/>
        <w:spacing w:after="0" w:line="240" w:lineRule="auto"/>
        <w:rPr>
          <w:rFonts w:eastAsia="Times New Roman" w:cstheme="minorHAnsi"/>
          <w:b/>
          <w:bCs/>
          <w:color w:val="222222"/>
          <w:sz w:val="24"/>
          <w:szCs w:val="24"/>
          <w:lang w:eastAsia="en-GB"/>
        </w:rPr>
      </w:pPr>
      <w:r w:rsidRPr="008303CB">
        <w:rPr>
          <w:rFonts w:eastAsia="Times New Roman" w:cstheme="minorHAnsi"/>
          <w:b/>
          <w:bCs/>
          <w:color w:val="222222"/>
          <w:sz w:val="24"/>
          <w:szCs w:val="24"/>
          <w:lang w:eastAsia="en-GB"/>
        </w:rPr>
        <w:t>Please feel free to reach out to me anytime,</w:t>
      </w:r>
    </w:p>
    <w:p w14:paraId="344FD950" w14:textId="77777777" w:rsidR="008303CB" w:rsidRPr="008303CB" w:rsidRDefault="008303CB" w:rsidP="008303CB">
      <w:pPr>
        <w:shd w:val="clear" w:color="auto" w:fill="FFFFFF"/>
        <w:spacing w:after="0" w:line="240" w:lineRule="auto"/>
        <w:rPr>
          <w:rFonts w:eastAsia="Times New Roman" w:cstheme="minorHAnsi"/>
          <w:b/>
          <w:bCs/>
          <w:color w:val="222222"/>
          <w:sz w:val="24"/>
          <w:szCs w:val="24"/>
          <w:lang w:eastAsia="en-GB"/>
        </w:rPr>
      </w:pPr>
      <w:r w:rsidRPr="008303CB">
        <w:rPr>
          <w:rFonts w:eastAsia="Times New Roman" w:cstheme="minorHAnsi"/>
          <w:b/>
          <w:bCs/>
          <w:color w:val="222222"/>
          <w:sz w:val="24"/>
          <w:szCs w:val="24"/>
          <w:lang w:eastAsia="en-GB"/>
        </w:rPr>
        <w:t> </w:t>
      </w:r>
    </w:p>
    <w:p w14:paraId="7650A7DA" w14:textId="77777777" w:rsidR="008303CB" w:rsidRPr="008303CB" w:rsidRDefault="008303CB" w:rsidP="008303CB">
      <w:pPr>
        <w:shd w:val="clear" w:color="auto" w:fill="FFFFFF"/>
        <w:spacing w:after="0" w:line="240" w:lineRule="auto"/>
        <w:rPr>
          <w:rFonts w:eastAsia="Times New Roman" w:cstheme="minorHAnsi"/>
          <w:b/>
          <w:bCs/>
          <w:color w:val="222222"/>
          <w:sz w:val="24"/>
          <w:szCs w:val="24"/>
          <w:lang w:eastAsia="en-GB"/>
        </w:rPr>
      </w:pPr>
      <w:r w:rsidRPr="008303CB">
        <w:rPr>
          <w:rFonts w:eastAsia="Times New Roman" w:cstheme="minorHAnsi"/>
          <w:b/>
          <w:bCs/>
          <w:color w:val="222222"/>
          <w:sz w:val="24"/>
          <w:szCs w:val="24"/>
          <w:lang w:eastAsia="en-GB"/>
        </w:rPr>
        <w:t>Scott Weatherall</w:t>
      </w:r>
      <w:r w:rsidRPr="008303CB">
        <w:rPr>
          <w:rFonts w:eastAsia="Times New Roman" w:cstheme="minorHAnsi"/>
          <w:b/>
          <w:bCs/>
          <w:color w:val="222222"/>
          <w:sz w:val="24"/>
          <w:szCs w:val="24"/>
          <w:lang w:eastAsia="en-GB"/>
        </w:rPr>
        <w:br/>
        <w:t>Chairperson, Big Rock Primary School</w:t>
      </w:r>
      <w:r w:rsidRPr="008303CB">
        <w:rPr>
          <w:rFonts w:eastAsia="Times New Roman" w:cstheme="minorHAnsi"/>
          <w:b/>
          <w:bCs/>
          <w:color w:val="222222"/>
          <w:sz w:val="24"/>
          <w:szCs w:val="24"/>
          <w:lang w:eastAsia="en-GB"/>
        </w:rPr>
        <w:br/>
        <w:t>Phone: 027 4404 700</w:t>
      </w:r>
    </w:p>
    <w:p w14:paraId="247DD6D3" w14:textId="77777777" w:rsidR="008303CB" w:rsidRDefault="008303CB" w:rsidP="008303CB">
      <w:pPr>
        <w:rPr>
          <w:b/>
          <w:sz w:val="24"/>
          <w:szCs w:val="24"/>
          <w:lang w:val="en-AU"/>
        </w:rPr>
      </w:pPr>
    </w:p>
    <w:p w14:paraId="3B59B349" w14:textId="77777777" w:rsidR="008303CB" w:rsidRDefault="008303CB" w:rsidP="008303CB">
      <w:pPr>
        <w:rPr>
          <w:b/>
          <w:sz w:val="24"/>
          <w:szCs w:val="24"/>
          <w:lang w:val="en-AU"/>
        </w:rPr>
      </w:pPr>
    </w:p>
    <w:p w14:paraId="2C34F903" w14:textId="2C446521" w:rsidR="008303CB" w:rsidRPr="008303CB" w:rsidRDefault="008303CB" w:rsidP="008303CB">
      <w:pPr>
        <w:rPr>
          <w:b/>
          <w:sz w:val="24"/>
          <w:szCs w:val="24"/>
          <w:lang w:val="en-AU"/>
        </w:rPr>
      </w:pPr>
      <w:r>
        <w:rPr>
          <w:b/>
          <w:sz w:val="24"/>
          <w:szCs w:val="24"/>
          <w:lang w:val="en-AU"/>
        </w:rPr>
        <w:t xml:space="preserve"> </w:t>
      </w:r>
    </w:p>
    <w:sectPr w:rsidR="008303CB" w:rsidRPr="008303CB" w:rsidSect="0080599D">
      <w:headerReference w:type="even" r:id="rId31"/>
      <w:headerReference w:type="default" r:id="rId32"/>
      <w:footerReference w:type="even" r:id="rId33"/>
      <w:footerReference w:type="default" r:id="rId34"/>
      <w:headerReference w:type="first" r:id="rId35"/>
      <w:footerReference w:type="first" r:id="rId36"/>
      <w:pgSz w:w="12240" w:h="15840"/>
      <w:pgMar w:top="142" w:right="680" w:bottom="454" w:left="680" w:header="454"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628CDA" w14:textId="77777777" w:rsidR="0017474B" w:rsidRDefault="0017474B" w:rsidP="00EC439B">
      <w:pPr>
        <w:spacing w:after="0" w:line="240" w:lineRule="auto"/>
      </w:pPr>
      <w:r>
        <w:separator/>
      </w:r>
    </w:p>
  </w:endnote>
  <w:endnote w:type="continuationSeparator" w:id="0">
    <w:p w14:paraId="34B9E6BF" w14:textId="77777777" w:rsidR="0017474B" w:rsidRDefault="0017474B" w:rsidP="00EC43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1D1044" w14:textId="77777777" w:rsidR="00DA6312" w:rsidRDefault="00DA631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71985" w14:textId="77777777" w:rsidR="00DA6312" w:rsidRDefault="00DA631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C48F4" w14:textId="77777777" w:rsidR="00DA6312" w:rsidRDefault="00DA63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105A73" w14:textId="77777777" w:rsidR="0017474B" w:rsidRDefault="0017474B" w:rsidP="00EC439B">
      <w:pPr>
        <w:spacing w:after="0" w:line="240" w:lineRule="auto"/>
      </w:pPr>
      <w:r>
        <w:separator/>
      </w:r>
    </w:p>
  </w:footnote>
  <w:footnote w:type="continuationSeparator" w:id="0">
    <w:p w14:paraId="25F9F8BE" w14:textId="77777777" w:rsidR="0017474B" w:rsidRDefault="0017474B" w:rsidP="00EC43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4DE241" w14:textId="77777777" w:rsidR="00DA6312" w:rsidRDefault="00DA631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FF91D" w14:textId="77777777" w:rsidR="00E55492" w:rsidRPr="00607664" w:rsidRDefault="00DA6312" w:rsidP="00565286">
    <w:pPr>
      <w:pStyle w:val="Header"/>
      <w:jc w:val="center"/>
      <w:rPr>
        <w:sz w:val="20"/>
        <w:szCs w:val="20"/>
      </w:rPr>
    </w:pPr>
    <w:r w:rsidRPr="00607664">
      <w:rPr>
        <w:noProof/>
        <w:sz w:val="20"/>
        <w:szCs w:val="20"/>
        <w:lang w:val="en-GB" w:eastAsia="en-GB"/>
      </w:rPr>
      <w:drawing>
        <wp:inline distT="0" distB="0" distL="0" distR="0" wp14:anchorId="75147834" wp14:editId="2D544EA4">
          <wp:extent cx="2163215" cy="686760"/>
          <wp:effectExtent l="19050" t="0" r="848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2173633" cy="690068"/>
                  </a:xfrm>
                  <a:prstGeom prst="rect">
                    <a:avLst/>
                  </a:prstGeom>
                  <a:noFill/>
                  <a:ln w="9525">
                    <a:noFill/>
                    <a:miter lim="800000"/>
                    <a:headEnd/>
                    <a:tailEnd/>
                  </a:ln>
                </pic:spPr>
              </pic:pic>
            </a:graphicData>
          </a:graphic>
        </wp:inline>
      </w:drawing>
    </w:r>
  </w:p>
  <w:p w14:paraId="0E748164" w14:textId="77777777" w:rsidR="00E55492" w:rsidRPr="00607664" w:rsidRDefault="00E55492" w:rsidP="00565286">
    <w:pPr>
      <w:keepNext/>
      <w:spacing w:after="0" w:line="240" w:lineRule="auto"/>
      <w:jc w:val="center"/>
      <w:rPr>
        <w:rFonts w:ascii="Arial Rounded MT Bold" w:hAnsi="Arial Rounded MT Bold" w:cs="Times New Roman"/>
        <w:b/>
        <w:color w:val="244061" w:themeColor="accent1" w:themeShade="80"/>
        <w:sz w:val="20"/>
        <w:szCs w:val="20"/>
      </w:rPr>
    </w:pPr>
    <w:r w:rsidRPr="00607664">
      <w:rPr>
        <w:rFonts w:ascii="Arial Rounded MT Bold" w:hAnsi="Arial Rounded MT Bold" w:cs="Times New Roman"/>
        <w:b/>
        <w:color w:val="244061" w:themeColor="accent1" w:themeShade="80"/>
        <w:sz w:val="20"/>
        <w:szCs w:val="20"/>
      </w:rPr>
      <w:t>School</w:t>
    </w:r>
  </w:p>
  <w:p w14:paraId="2694811E" w14:textId="77777777" w:rsidR="00E55492" w:rsidRPr="00607664" w:rsidRDefault="00E55492" w:rsidP="00565286">
    <w:pPr>
      <w:keepNext/>
      <w:spacing w:after="0" w:line="240" w:lineRule="auto"/>
      <w:jc w:val="center"/>
      <w:rPr>
        <w:rFonts w:ascii="Arial Narrow" w:hAnsi="Arial Narrow" w:cs="Times New Roman"/>
        <w:b/>
        <w:color w:val="244061" w:themeColor="accent1" w:themeShade="80"/>
        <w:sz w:val="20"/>
        <w:szCs w:val="20"/>
      </w:rPr>
    </w:pPr>
    <w:r w:rsidRPr="00607664">
      <w:rPr>
        <w:rFonts w:ascii="Arial Narrow" w:hAnsi="Arial Narrow" w:cs="Times New Roman"/>
        <w:b/>
        <w:color w:val="244061" w:themeColor="accent1" w:themeShade="80"/>
        <w:sz w:val="20"/>
        <w:szCs w:val="20"/>
      </w:rPr>
      <w:t>2 Bath St • Brighton • Dunedin 9035</w:t>
    </w:r>
  </w:p>
  <w:p w14:paraId="2A2A20AF" w14:textId="77777777" w:rsidR="00E55492" w:rsidRPr="00607664" w:rsidRDefault="00E55492" w:rsidP="00565286">
    <w:pPr>
      <w:keepNext/>
      <w:spacing w:after="0" w:line="240" w:lineRule="auto"/>
      <w:jc w:val="center"/>
      <w:rPr>
        <w:rFonts w:ascii="Arial Narrow" w:hAnsi="Arial Narrow" w:cs="Times New Roman"/>
        <w:b/>
        <w:color w:val="244061" w:themeColor="accent1" w:themeShade="80"/>
        <w:sz w:val="20"/>
        <w:szCs w:val="20"/>
      </w:rPr>
    </w:pPr>
    <w:r w:rsidRPr="00607664">
      <w:rPr>
        <w:rFonts w:ascii="Arial Narrow" w:hAnsi="Arial Narrow" w:cs="Times New Roman"/>
        <w:b/>
        <w:noProof/>
        <w:color w:val="244061" w:themeColor="accent1" w:themeShade="80"/>
        <w:sz w:val="20"/>
        <w:szCs w:val="20"/>
      </w:rPr>
      <w:t xml:space="preserve">Ph 03 481 1781 </w:t>
    </w:r>
  </w:p>
  <w:p w14:paraId="2D34A9AD" w14:textId="77777777" w:rsidR="00E55492" w:rsidRPr="00607664" w:rsidRDefault="00E55492" w:rsidP="00565286">
    <w:pPr>
      <w:keepNext/>
      <w:spacing w:after="0" w:line="240" w:lineRule="auto"/>
      <w:jc w:val="center"/>
      <w:rPr>
        <w:rFonts w:ascii="Arial Narrow" w:hAnsi="Arial Narrow"/>
        <w:b/>
        <w:sz w:val="20"/>
        <w:szCs w:val="20"/>
      </w:rPr>
    </w:pPr>
    <w:r w:rsidRPr="00607664">
      <w:rPr>
        <w:rFonts w:ascii="Arial Narrow" w:hAnsi="Arial Narrow" w:cs="Times New Roman"/>
        <w:b/>
        <w:noProof/>
        <w:color w:val="244061" w:themeColor="accent1" w:themeShade="80"/>
        <w:sz w:val="20"/>
        <w:szCs w:val="20"/>
      </w:rPr>
      <w:t xml:space="preserve">email: </w:t>
    </w:r>
    <w:hyperlink r:id="rId2" w:history="1">
      <w:r w:rsidRPr="00607664">
        <w:rPr>
          <w:rStyle w:val="Hyperlink"/>
          <w:rFonts w:ascii="Arial Narrow" w:hAnsi="Arial Narrow" w:cs="Times New Roman"/>
          <w:b/>
          <w:noProof/>
          <w:sz w:val="20"/>
          <w:szCs w:val="20"/>
        </w:rPr>
        <w:t>office@bigrock.school.nz</w:t>
      </w:r>
    </w:hyperlink>
  </w:p>
  <w:p w14:paraId="585E0BFE" w14:textId="77777777" w:rsidR="00E55492" w:rsidRPr="001E417E" w:rsidRDefault="00E55492" w:rsidP="00565286">
    <w:pPr>
      <w:keepNext/>
      <w:spacing w:after="0" w:line="240" w:lineRule="auto"/>
      <w:rPr>
        <w:rFonts w:ascii="Arial Narrow" w:hAnsi="Arial Narrow" w:cs="Times New Roman"/>
        <w:color w:val="365F91" w:themeColor="accent1" w:themeShade="BF"/>
        <w:sz w:val="24"/>
        <w:szCs w:val="24"/>
      </w:rPr>
    </w:pPr>
  </w:p>
  <w:p w14:paraId="2AFEE751" w14:textId="77777777" w:rsidR="00E55492" w:rsidRDefault="00E5549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E6F60" w14:textId="77777777" w:rsidR="00DA6312" w:rsidRDefault="00DA63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B3708"/>
    <w:multiLevelType w:val="hybridMultilevel"/>
    <w:tmpl w:val="DD5810C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2994417"/>
    <w:multiLevelType w:val="hybridMultilevel"/>
    <w:tmpl w:val="E2C2A8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52476EA"/>
    <w:multiLevelType w:val="hybridMultilevel"/>
    <w:tmpl w:val="6C9ACE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746335"/>
    <w:multiLevelType w:val="hybridMultilevel"/>
    <w:tmpl w:val="8DC418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366E01"/>
    <w:multiLevelType w:val="hybridMultilevel"/>
    <w:tmpl w:val="F12CEA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F75D0B"/>
    <w:multiLevelType w:val="hybridMultilevel"/>
    <w:tmpl w:val="97B0BA0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0D812DBF"/>
    <w:multiLevelType w:val="hybridMultilevel"/>
    <w:tmpl w:val="482C3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DA524A8"/>
    <w:multiLevelType w:val="hybridMultilevel"/>
    <w:tmpl w:val="CEBC8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342881"/>
    <w:multiLevelType w:val="hybridMultilevel"/>
    <w:tmpl w:val="38789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90A5947"/>
    <w:multiLevelType w:val="hybridMultilevel"/>
    <w:tmpl w:val="7CEE3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7B48C3"/>
    <w:multiLevelType w:val="hybridMultilevel"/>
    <w:tmpl w:val="5A9207DE"/>
    <w:lvl w:ilvl="0" w:tplc="37C611D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53C396C"/>
    <w:multiLevelType w:val="hybridMultilevel"/>
    <w:tmpl w:val="65FAB5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0791DE6"/>
    <w:multiLevelType w:val="hybridMultilevel"/>
    <w:tmpl w:val="5B506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5DC5500"/>
    <w:multiLevelType w:val="hybridMultilevel"/>
    <w:tmpl w:val="5A5CF94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4687766B"/>
    <w:multiLevelType w:val="hybridMultilevel"/>
    <w:tmpl w:val="7D96533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4E573064"/>
    <w:multiLevelType w:val="hybridMultilevel"/>
    <w:tmpl w:val="76F4F992"/>
    <w:lvl w:ilvl="0" w:tplc="0568D1C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FE70AD0"/>
    <w:multiLevelType w:val="hybridMultilevel"/>
    <w:tmpl w:val="03504C3E"/>
    <w:lvl w:ilvl="0" w:tplc="08090001">
      <w:start w:val="1"/>
      <w:numFmt w:val="bullet"/>
      <w:lvlText w:val=""/>
      <w:lvlJc w:val="left"/>
      <w:pPr>
        <w:ind w:left="771" w:hanging="360"/>
      </w:pPr>
      <w:rPr>
        <w:rFonts w:ascii="Symbol" w:hAnsi="Symbol" w:hint="default"/>
      </w:rPr>
    </w:lvl>
    <w:lvl w:ilvl="1" w:tplc="08090003" w:tentative="1">
      <w:start w:val="1"/>
      <w:numFmt w:val="bullet"/>
      <w:lvlText w:val="o"/>
      <w:lvlJc w:val="left"/>
      <w:pPr>
        <w:ind w:left="1491" w:hanging="360"/>
      </w:pPr>
      <w:rPr>
        <w:rFonts w:ascii="Courier New" w:hAnsi="Courier New" w:cs="Courier New" w:hint="default"/>
      </w:rPr>
    </w:lvl>
    <w:lvl w:ilvl="2" w:tplc="08090005" w:tentative="1">
      <w:start w:val="1"/>
      <w:numFmt w:val="bullet"/>
      <w:lvlText w:val=""/>
      <w:lvlJc w:val="left"/>
      <w:pPr>
        <w:ind w:left="2211" w:hanging="360"/>
      </w:pPr>
      <w:rPr>
        <w:rFonts w:ascii="Wingdings" w:hAnsi="Wingdings" w:hint="default"/>
      </w:rPr>
    </w:lvl>
    <w:lvl w:ilvl="3" w:tplc="08090001" w:tentative="1">
      <w:start w:val="1"/>
      <w:numFmt w:val="bullet"/>
      <w:lvlText w:val=""/>
      <w:lvlJc w:val="left"/>
      <w:pPr>
        <w:ind w:left="2931" w:hanging="360"/>
      </w:pPr>
      <w:rPr>
        <w:rFonts w:ascii="Symbol" w:hAnsi="Symbol" w:hint="default"/>
      </w:rPr>
    </w:lvl>
    <w:lvl w:ilvl="4" w:tplc="08090003" w:tentative="1">
      <w:start w:val="1"/>
      <w:numFmt w:val="bullet"/>
      <w:lvlText w:val="o"/>
      <w:lvlJc w:val="left"/>
      <w:pPr>
        <w:ind w:left="3651" w:hanging="360"/>
      </w:pPr>
      <w:rPr>
        <w:rFonts w:ascii="Courier New" w:hAnsi="Courier New" w:cs="Courier New" w:hint="default"/>
      </w:rPr>
    </w:lvl>
    <w:lvl w:ilvl="5" w:tplc="08090005" w:tentative="1">
      <w:start w:val="1"/>
      <w:numFmt w:val="bullet"/>
      <w:lvlText w:val=""/>
      <w:lvlJc w:val="left"/>
      <w:pPr>
        <w:ind w:left="4371" w:hanging="360"/>
      </w:pPr>
      <w:rPr>
        <w:rFonts w:ascii="Wingdings" w:hAnsi="Wingdings" w:hint="default"/>
      </w:rPr>
    </w:lvl>
    <w:lvl w:ilvl="6" w:tplc="08090001" w:tentative="1">
      <w:start w:val="1"/>
      <w:numFmt w:val="bullet"/>
      <w:lvlText w:val=""/>
      <w:lvlJc w:val="left"/>
      <w:pPr>
        <w:ind w:left="5091" w:hanging="360"/>
      </w:pPr>
      <w:rPr>
        <w:rFonts w:ascii="Symbol" w:hAnsi="Symbol" w:hint="default"/>
      </w:rPr>
    </w:lvl>
    <w:lvl w:ilvl="7" w:tplc="08090003" w:tentative="1">
      <w:start w:val="1"/>
      <w:numFmt w:val="bullet"/>
      <w:lvlText w:val="o"/>
      <w:lvlJc w:val="left"/>
      <w:pPr>
        <w:ind w:left="5811" w:hanging="360"/>
      </w:pPr>
      <w:rPr>
        <w:rFonts w:ascii="Courier New" w:hAnsi="Courier New" w:cs="Courier New" w:hint="default"/>
      </w:rPr>
    </w:lvl>
    <w:lvl w:ilvl="8" w:tplc="08090005" w:tentative="1">
      <w:start w:val="1"/>
      <w:numFmt w:val="bullet"/>
      <w:lvlText w:val=""/>
      <w:lvlJc w:val="left"/>
      <w:pPr>
        <w:ind w:left="6531" w:hanging="360"/>
      </w:pPr>
      <w:rPr>
        <w:rFonts w:ascii="Wingdings" w:hAnsi="Wingdings" w:hint="default"/>
      </w:rPr>
    </w:lvl>
  </w:abstractNum>
  <w:abstractNum w:abstractNumId="17" w15:restartNumberingAfterBreak="0">
    <w:nsid w:val="5D3D2533"/>
    <w:multiLevelType w:val="hybridMultilevel"/>
    <w:tmpl w:val="BF9C6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DC17FF9"/>
    <w:multiLevelType w:val="hybridMultilevel"/>
    <w:tmpl w:val="ABE05E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46B2A72"/>
    <w:multiLevelType w:val="hybridMultilevel"/>
    <w:tmpl w:val="2D4C32E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4EA2FBF"/>
    <w:multiLevelType w:val="hybridMultilevel"/>
    <w:tmpl w:val="B7FCC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4FB4EF9"/>
    <w:multiLevelType w:val="hybridMultilevel"/>
    <w:tmpl w:val="DFA2F4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E3A680B"/>
    <w:multiLevelType w:val="hybridMultilevel"/>
    <w:tmpl w:val="8E76E2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BF70DA9"/>
    <w:multiLevelType w:val="hybridMultilevel"/>
    <w:tmpl w:val="A77254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342005474">
    <w:abstractNumId w:val="6"/>
  </w:num>
  <w:num w:numId="2" w16cid:durableId="2066562761">
    <w:abstractNumId w:val="10"/>
  </w:num>
  <w:num w:numId="3" w16cid:durableId="1284314084">
    <w:abstractNumId w:val="15"/>
  </w:num>
  <w:num w:numId="4" w16cid:durableId="36468572">
    <w:abstractNumId w:val="9"/>
  </w:num>
  <w:num w:numId="5" w16cid:durableId="713193673">
    <w:abstractNumId w:val="7"/>
  </w:num>
  <w:num w:numId="6" w16cid:durableId="755058183">
    <w:abstractNumId w:val="5"/>
  </w:num>
  <w:num w:numId="7" w16cid:durableId="1880236206">
    <w:abstractNumId w:val="0"/>
  </w:num>
  <w:num w:numId="8" w16cid:durableId="1028600232">
    <w:abstractNumId w:val="14"/>
  </w:num>
  <w:num w:numId="9" w16cid:durableId="675498265">
    <w:abstractNumId w:val="12"/>
  </w:num>
  <w:num w:numId="10" w16cid:durableId="1485466029">
    <w:abstractNumId w:val="18"/>
  </w:num>
  <w:num w:numId="11" w16cid:durableId="444083744">
    <w:abstractNumId w:val="13"/>
  </w:num>
  <w:num w:numId="12" w16cid:durableId="231887084">
    <w:abstractNumId w:val="16"/>
  </w:num>
  <w:num w:numId="13" w16cid:durableId="723599803">
    <w:abstractNumId w:val="8"/>
  </w:num>
  <w:num w:numId="14" w16cid:durableId="1280146355">
    <w:abstractNumId w:val="20"/>
  </w:num>
  <w:num w:numId="15" w16cid:durableId="1702318266">
    <w:abstractNumId w:val="17"/>
  </w:num>
  <w:num w:numId="16" w16cid:durableId="2139448122">
    <w:abstractNumId w:val="1"/>
  </w:num>
  <w:num w:numId="17" w16cid:durableId="448208052">
    <w:abstractNumId w:val="23"/>
  </w:num>
  <w:num w:numId="18" w16cid:durableId="976497325">
    <w:abstractNumId w:val="4"/>
  </w:num>
  <w:num w:numId="19" w16cid:durableId="1332638683">
    <w:abstractNumId w:val="22"/>
  </w:num>
  <w:num w:numId="20" w16cid:durableId="502279825">
    <w:abstractNumId w:val="11"/>
  </w:num>
  <w:num w:numId="21" w16cid:durableId="545337285">
    <w:abstractNumId w:val="21"/>
  </w:num>
  <w:num w:numId="22" w16cid:durableId="573469890">
    <w:abstractNumId w:val="3"/>
  </w:num>
  <w:num w:numId="23" w16cid:durableId="1487472870">
    <w:abstractNumId w:val="2"/>
  </w:num>
  <w:num w:numId="24" w16cid:durableId="133406713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9"/>
  <w:proofState w:spelling="clean" w:grammar="clean"/>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58EF"/>
    <w:rsid w:val="00006691"/>
    <w:rsid w:val="0001185C"/>
    <w:rsid w:val="00013F7A"/>
    <w:rsid w:val="00020E45"/>
    <w:rsid w:val="00023BA1"/>
    <w:rsid w:val="00025634"/>
    <w:rsid w:val="00034911"/>
    <w:rsid w:val="000413AC"/>
    <w:rsid w:val="00047C23"/>
    <w:rsid w:val="00062DBF"/>
    <w:rsid w:val="00063247"/>
    <w:rsid w:val="00065202"/>
    <w:rsid w:val="00070BB2"/>
    <w:rsid w:val="00080E30"/>
    <w:rsid w:val="00087913"/>
    <w:rsid w:val="00092D11"/>
    <w:rsid w:val="00095844"/>
    <w:rsid w:val="000A5BF2"/>
    <w:rsid w:val="000B4CD0"/>
    <w:rsid w:val="000C15DE"/>
    <w:rsid w:val="000C332B"/>
    <w:rsid w:val="000D0438"/>
    <w:rsid w:val="000D2480"/>
    <w:rsid w:val="000D5B51"/>
    <w:rsid w:val="000E0A68"/>
    <w:rsid w:val="000F2328"/>
    <w:rsid w:val="000F4E81"/>
    <w:rsid w:val="00101A85"/>
    <w:rsid w:val="00124EFA"/>
    <w:rsid w:val="001406E8"/>
    <w:rsid w:val="00143A76"/>
    <w:rsid w:val="00155D85"/>
    <w:rsid w:val="0016652D"/>
    <w:rsid w:val="0016720D"/>
    <w:rsid w:val="0017474B"/>
    <w:rsid w:val="001879EC"/>
    <w:rsid w:val="001955C9"/>
    <w:rsid w:val="001A0866"/>
    <w:rsid w:val="001A1126"/>
    <w:rsid w:val="001A2B94"/>
    <w:rsid w:val="001B22FF"/>
    <w:rsid w:val="001B4A5B"/>
    <w:rsid w:val="001C4573"/>
    <w:rsid w:val="001C738A"/>
    <w:rsid w:val="001D10E3"/>
    <w:rsid w:val="001D304F"/>
    <w:rsid w:val="001E19A0"/>
    <w:rsid w:val="001E417E"/>
    <w:rsid w:val="002012A1"/>
    <w:rsid w:val="00211327"/>
    <w:rsid w:val="00211B5B"/>
    <w:rsid w:val="00221DAE"/>
    <w:rsid w:val="00232F5A"/>
    <w:rsid w:val="00244CEA"/>
    <w:rsid w:val="002519AD"/>
    <w:rsid w:val="002529D2"/>
    <w:rsid w:val="00270942"/>
    <w:rsid w:val="0027159C"/>
    <w:rsid w:val="00273965"/>
    <w:rsid w:val="002742EE"/>
    <w:rsid w:val="0027568B"/>
    <w:rsid w:val="00285627"/>
    <w:rsid w:val="00291705"/>
    <w:rsid w:val="002932B3"/>
    <w:rsid w:val="0029719C"/>
    <w:rsid w:val="002A07F7"/>
    <w:rsid w:val="002A2CA6"/>
    <w:rsid w:val="002A5D10"/>
    <w:rsid w:val="002A7BFD"/>
    <w:rsid w:val="002B37AC"/>
    <w:rsid w:val="002B4AE2"/>
    <w:rsid w:val="002C4FA3"/>
    <w:rsid w:val="002C6EF6"/>
    <w:rsid w:val="002C6F15"/>
    <w:rsid w:val="002E353F"/>
    <w:rsid w:val="002E399A"/>
    <w:rsid w:val="002E5641"/>
    <w:rsid w:val="002E6996"/>
    <w:rsid w:val="003017D7"/>
    <w:rsid w:val="00301D5E"/>
    <w:rsid w:val="0030245F"/>
    <w:rsid w:val="00303A2A"/>
    <w:rsid w:val="0031004D"/>
    <w:rsid w:val="00310577"/>
    <w:rsid w:val="00310E4A"/>
    <w:rsid w:val="00320179"/>
    <w:rsid w:val="003374F0"/>
    <w:rsid w:val="00341D7E"/>
    <w:rsid w:val="0035303D"/>
    <w:rsid w:val="0035764C"/>
    <w:rsid w:val="003619C7"/>
    <w:rsid w:val="00363C8A"/>
    <w:rsid w:val="003731E3"/>
    <w:rsid w:val="00373BD8"/>
    <w:rsid w:val="00374C16"/>
    <w:rsid w:val="00375165"/>
    <w:rsid w:val="00375C2D"/>
    <w:rsid w:val="00377F90"/>
    <w:rsid w:val="00380CA7"/>
    <w:rsid w:val="00393F47"/>
    <w:rsid w:val="003A3332"/>
    <w:rsid w:val="003A7903"/>
    <w:rsid w:val="003A7994"/>
    <w:rsid w:val="003B1955"/>
    <w:rsid w:val="003B2C6A"/>
    <w:rsid w:val="003B4979"/>
    <w:rsid w:val="003C7015"/>
    <w:rsid w:val="003D094F"/>
    <w:rsid w:val="003E52B6"/>
    <w:rsid w:val="003E6CF7"/>
    <w:rsid w:val="003F1BA1"/>
    <w:rsid w:val="003F3A0B"/>
    <w:rsid w:val="003F3EC6"/>
    <w:rsid w:val="003F73E5"/>
    <w:rsid w:val="00404305"/>
    <w:rsid w:val="00406803"/>
    <w:rsid w:val="004127CC"/>
    <w:rsid w:val="00417A37"/>
    <w:rsid w:val="0042067D"/>
    <w:rsid w:val="00432019"/>
    <w:rsid w:val="00434D46"/>
    <w:rsid w:val="00437F27"/>
    <w:rsid w:val="00437F2B"/>
    <w:rsid w:val="004510CD"/>
    <w:rsid w:val="004518B8"/>
    <w:rsid w:val="00465754"/>
    <w:rsid w:val="0046616A"/>
    <w:rsid w:val="00470D80"/>
    <w:rsid w:val="0047295A"/>
    <w:rsid w:val="0047414A"/>
    <w:rsid w:val="0049170A"/>
    <w:rsid w:val="004979AE"/>
    <w:rsid w:val="004A000D"/>
    <w:rsid w:val="004A2CBD"/>
    <w:rsid w:val="004A7682"/>
    <w:rsid w:val="004B3435"/>
    <w:rsid w:val="004C53CE"/>
    <w:rsid w:val="004C57D9"/>
    <w:rsid w:val="004C5F43"/>
    <w:rsid w:val="004D241D"/>
    <w:rsid w:val="004D79AD"/>
    <w:rsid w:val="004E0C64"/>
    <w:rsid w:val="004E5347"/>
    <w:rsid w:val="00507DD3"/>
    <w:rsid w:val="005116A3"/>
    <w:rsid w:val="00512373"/>
    <w:rsid w:val="00521934"/>
    <w:rsid w:val="00522F1B"/>
    <w:rsid w:val="00524AD1"/>
    <w:rsid w:val="00531495"/>
    <w:rsid w:val="00542C42"/>
    <w:rsid w:val="00544EC9"/>
    <w:rsid w:val="00546098"/>
    <w:rsid w:val="00563DD1"/>
    <w:rsid w:val="00565286"/>
    <w:rsid w:val="005658EF"/>
    <w:rsid w:val="00566C8A"/>
    <w:rsid w:val="00571EDC"/>
    <w:rsid w:val="00573534"/>
    <w:rsid w:val="005748FC"/>
    <w:rsid w:val="005828E5"/>
    <w:rsid w:val="00584EA8"/>
    <w:rsid w:val="00590AA4"/>
    <w:rsid w:val="00590FC6"/>
    <w:rsid w:val="00594CC3"/>
    <w:rsid w:val="005A260F"/>
    <w:rsid w:val="005C2E6C"/>
    <w:rsid w:val="005D3C0F"/>
    <w:rsid w:val="005D4B26"/>
    <w:rsid w:val="005D5FE5"/>
    <w:rsid w:val="005D626D"/>
    <w:rsid w:val="00601446"/>
    <w:rsid w:val="00604B3A"/>
    <w:rsid w:val="00607664"/>
    <w:rsid w:val="0061161A"/>
    <w:rsid w:val="006117B7"/>
    <w:rsid w:val="006214E1"/>
    <w:rsid w:val="00622C3E"/>
    <w:rsid w:val="00630FCB"/>
    <w:rsid w:val="00632D94"/>
    <w:rsid w:val="006438F9"/>
    <w:rsid w:val="0065097D"/>
    <w:rsid w:val="00650A53"/>
    <w:rsid w:val="006575E3"/>
    <w:rsid w:val="00673600"/>
    <w:rsid w:val="006937C0"/>
    <w:rsid w:val="006A394D"/>
    <w:rsid w:val="006B5DF3"/>
    <w:rsid w:val="006B6DA4"/>
    <w:rsid w:val="006D6A8C"/>
    <w:rsid w:val="006D7961"/>
    <w:rsid w:val="006F0A57"/>
    <w:rsid w:val="006F3116"/>
    <w:rsid w:val="00710879"/>
    <w:rsid w:val="00717071"/>
    <w:rsid w:val="00720A58"/>
    <w:rsid w:val="00722A73"/>
    <w:rsid w:val="00723E85"/>
    <w:rsid w:val="007423BD"/>
    <w:rsid w:val="007577BB"/>
    <w:rsid w:val="007641A0"/>
    <w:rsid w:val="00780A8C"/>
    <w:rsid w:val="007938D9"/>
    <w:rsid w:val="007A06EA"/>
    <w:rsid w:val="007A55B1"/>
    <w:rsid w:val="007A701E"/>
    <w:rsid w:val="007A7121"/>
    <w:rsid w:val="007B0EB5"/>
    <w:rsid w:val="007B1AB5"/>
    <w:rsid w:val="007B2235"/>
    <w:rsid w:val="007B4D24"/>
    <w:rsid w:val="007B54FE"/>
    <w:rsid w:val="007B7F7E"/>
    <w:rsid w:val="007C353E"/>
    <w:rsid w:val="007C668E"/>
    <w:rsid w:val="007C70BD"/>
    <w:rsid w:val="007D1498"/>
    <w:rsid w:val="007D1718"/>
    <w:rsid w:val="007D2EF4"/>
    <w:rsid w:val="007D6CC7"/>
    <w:rsid w:val="007D71DA"/>
    <w:rsid w:val="007E1C2A"/>
    <w:rsid w:val="007E2769"/>
    <w:rsid w:val="007E440E"/>
    <w:rsid w:val="007E6F14"/>
    <w:rsid w:val="007F0505"/>
    <w:rsid w:val="007F067E"/>
    <w:rsid w:val="00803718"/>
    <w:rsid w:val="0080599D"/>
    <w:rsid w:val="00817A9D"/>
    <w:rsid w:val="008230DC"/>
    <w:rsid w:val="00823131"/>
    <w:rsid w:val="008303CB"/>
    <w:rsid w:val="008328EB"/>
    <w:rsid w:val="00845B47"/>
    <w:rsid w:val="00850685"/>
    <w:rsid w:val="00850D5C"/>
    <w:rsid w:val="00856705"/>
    <w:rsid w:val="0086444B"/>
    <w:rsid w:val="00865793"/>
    <w:rsid w:val="008670A2"/>
    <w:rsid w:val="008671BD"/>
    <w:rsid w:val="0087129F"/>
    <w:rsid w:val="00873969"/>
    <w:rsid w:val="008742A5"/>
    <w:rsid w:val="0088607D"/>
    <w:rsid w:val="008951FC"/>
    <w:rsid w:val="008A0807"/>
    <w:rsid w:val="008A2F59"/>
    <w:rsid w:val="008A3772"/>
    <w:rsid w:val="008A3AD9"/>
    <w:rsid w:val="008A3D5A"/>
    <w:rsid w:val="008B0734"/>
    <w:rsid w:val="008B12EA"/>
    <w:rsid w:val="008B630B"/>
    <w:rsid w:val="008D1206"/>
    <w:rsid w:val="008D7FC0"/>
    <w:rsid w:val="008F5832"/>
    <w:rsid w:val="00911ADC"/>
    <w:rsid w:val="0091355B"/>
    <w:rsid w:val="00915F5F"/>
    <w:rsid w:val="00925461"/>
    <w:rsid w:val="00940920"/>
    <w:rsid w:val="00951E1C"/>
    <w:rsid w:val="0095332C"/>
    <w:rsid w:val="00956A42"/>
    <w:rsid w:val="00962190"/>
    <w:rsid w:val="00963B6C"/>
    <w:rsid w:val="00966046"/>
    <w:rsid w:val="00966F2E"/>
    <w:rsid w:val="009707C2"/>
    <w:rsid w:val="0097351D"/>
    <w:rsid w:val="0098663F"/>
    <w:rsid w:val="00993EA6"/>
    <w:rsid w:val="00997ADB"/>
    <w:rsid w:val="009A3BF0"/>
    <w:rsid w:val="009A69A9"/>
    <w:rsid w:val="009B2223"/>
    <w:rsid w:val="009B25B4"/>
    <w:rsid w:val="009B59B1"/>
    <w:rsid w:val="009B6A87"/>
    <w:rsid w:val="009C318E"/>
    <w:rsid w:val="009C31EC"/>
    <w:rsid w:val="009C7C42"/>
    <w:rsid w:val="009D0176"/>
    <w:rsid w:val="009D0195"/>
    <w:rsid w:val="009D18E4"/>
    <w:rsid w:val="009D644C"/>
    <w:rsid w:val="009D6B7F"/>
    <w:rsid w:val="009E5D03"/>
    <w:rsid w:val="009E5FD0"/>
    <w:rsid w:val="00A01CE6"/>
    <w:rsid w:val="00A06A31"/>
    <w:rsid w:val="00A07E48"/>
    <w:rsid w:val="00A07F19"/>
    <w:rsid w:val="00A20AC3"/>
    <w:rsid w:val="00A24C85"/>
    <w:rsid w:val="00A26778"/>
    <w:rsid w:val="00A451D4"/>
    <w:rsid w:val="00A5042C"/>
    <w:rsid w:val="00A61815"/>
    <w:rsid w:val="00A6453E"/>
    <w:rsid w:val="00A65FEF"/>
    <w:rsid w:val="00A6646A"/>
    <w:rsid w:val="00A7543A"/>
    <w:rsid w:val="00A834FE"/>
    <w:rsid w:val="00A83FF9"/>
    <w:rsid w:val="00A840B3"/>
    <w:rsid w:val="00A867CD"/>
    <w:rsid w:val="00AA0442"/>
    <w:rsid w:val="00AA15EB"/>
    <w:rsid w:val="00AA69D0"/>
    <w:rsid w:val="00AB3A76"/>
    <w:rsid w:val="00AB6746"/>
    <w:rsid w:val="00AC1ACC"/>
    <w:rsid w:val="00AC7EA5"/>
    <w:rsid w:val="00AD76AB"/>
    <w:rsid w:val="00AE13AF"/>
    <w:rsid w:val="00AF0B57"/>
    <w:rsid w:val="00AF75A8"/>
    <w:rsid w:val="00B11BC2"/>
    <w:rsid w:val="00B12495"/>
    <w:rsid w:val="00B14A23"/>
    <w:rsid w:val="00B157C3"/>
    <w:rsid w:val="00B16B30"/>
    <w:rsid w:val="00B20E09"/>
    <w:rsid w:val="00B327BB"/>
    <w:rsid w:val="00B33775"/>
    <w:rsid w:val="00B3647E"/>
    <w:rsid w:val="00B404FD"/>
    <w:rsid w:val="00B40543"/>
    <w:rsid w:val="00B46687"/>
    <w:rsid w:val="00B56581"/>
    <w:rsid w:val="00B56F97"/>
    <w:rsid w:val="00B76FAC"/>
    <w:rsid w:val="00B83AB3"/>
    <w:rsid w:val="00B93070"/>
    <w:rsid w:val="00BA0B29"/>
    <w:rsid w:val="00BA42B7"/>
    <w:rsid w:val="00BA509E"/>
    <w:rsid w:val="00BB237E"/>
    <w:rsid w:val="00BB3989"/>
    <w:rsid w:val="00BC628F"/>
    <w:rsid w:val="00BD0B36"/>
    <w:rsid w:val="00BD0FCB"/>
    <w:rsid w:val="00BD7EEF"/>
    <w:rsid w:val="00BE0798"/>
    <w:rsid w:val="00BE1676"/>
    <w:rsid w:val="00BE6733"/>
    <w:rsid w:val="00BF394B"/>
    <w:rsid w:val="00BF6C95"/>
    <w:rsid w:val="00C0431A"/>
    <w:rsid w:val="00C06090"/>
    <w:rsid w:val="00C06FB5"/>
    <w:rsid w:val="00C14849"/>
    <w:rsid w:val="00C2558F"/>
    <w:rsid w:val="00C34259"/>
    <w:rsid w:val="00C46ABF"/>
    <w:rsid w:val="00C47503"/>
    <w:rsid w:val="00C50253"/>
    <w:rsid w:val="00C715C5"/>
    <w:rsid w:val="00C9195E"/>
    <w:rsid w:val="00CA6264"/>
    <w:rsid w:val="00CB1058"/>
    <w:rsid w:val="00CC77F3"/>
    <w:rsid w:val="00CE2F33"/>
    <w:rsid w:val="00CE7797"/>
    <w:rsid w:val="00CE781B"/>
    <w:rsid w:val="00CE7979"/>
    <w:rsid w:val="00D05684"/>
    <w:rsid w:val="00D0652C"/>
    <w:rsid w:val="00D10AF7"/>
    <w:rsid w:val="00D13DC5"/>
    <w:rsid w:val="00D20ED1"/>
    <w:rsid w:val="00D40DA4"/>
    <w:rsid w:val="00D5070D"/>
    <w:rsid w:val="00D5771D"/>
    <w:rsid w:val="00D625D6"/>
    <w:rsid w:val="00D62707"/>
    <w:rsid w:val="00D63092"/>
    <w:rsid w:val="00D664C4"/>
    <w:rsid w:val="00D6757B"/>
    <w:rsid w:val="00D70928"/>
    <w:rsid w:val="00D7254E"/>
    <w:rsid w:val="00D85F77"/>
    <w:rsid w:val="00D916A0"/>
    <w:rsid w:val="00DA03D4"/>
    <w:rsid w:val="00DA0FDC"/>
    <w:rsid w:val="00DA6312"/>
    <w:rsid w:val="00DB1ADC"/>
    <w:rsid w:val="00DB79BF"/>
    <w:rsid w:val="00DD027F"/>
    <w:rsid w:val="00DD2B5D"/>
    <w:rsid w:val="00DD3418"/>
    <w:rsid w:val="00DE505D"/>
    <w:rsid w:val="00DE5938"/>
    <w:rsid w:val="00DE6A0F"/>
    <w:rsid w:val="00DF733A"/>
    <w:rsid w:val="00E051D5"/>
    <w:rsid w:val="00E12D2D"/>
    <w:rsid w:val="00E2757B"/>
    <w:rsid w:val="00E4279F"/>
    <w:rsid w:val="00E52BC5"/>
    <w:rsid w:val="00E52CFA"/>
    <w:rsid w:val="00E55492"/>
    <w:rsid w:val="00E8093F"/>
    <w:rsid w:val="00E830D0"/>
    <w:rsid w:val="00E842BA"/>
    <w:rsid w:val="00E93984"/>
    <w:rsid w:val="00EA6FF8"/>
    <w:rsid w:val="00EB4963"/>
    <w:rsid w:val="00EB5677"/>
    <w:rsid w:val="00EB605D"/>
    <w:rsid w:val="00EB7504"/>
    <w:rsid w:val="00EC0A77"/>
    <w:rsid w:val="00EC0DA6"/>
    <w:rsid w:val="00EC1DC9"/>
    <w:rsid w:val="00EC41B2"/>
    <w:rsid w:val="00EC439B"/>
    <w:rsid w:val="00EC43C1"/>
    <w:rsid w:val="00ED4046"/>
    <w:rsid w:val="00ED64C5"/>
    <w:rsid w:val="00ED7AE6"/>
    <w:rsid w:val="00EE42EC"/>
    <w:rsid w:val="00EE53C7"/>
    <w:rsid w:val="00EE6DB6"/>
    <w:rsid w:val="00EF382A"/>
    <w:rsid w:val="00EF6C02"/>
    <w:rsid w:val="00F16934"/>
    <w:rsid w:val="00F21599"/>
    <w:rsid w:val="00F2205F"/>
    <w:rsid w:val="00F23E61"/>
    <w:rsid w:val="00F26183"/>
    <w:rsid w:val="00F26305"/>
    <w:rsid w:val="00F34179"/>
    <w:rsid w:val="00F3540E"/>
    <w:rsid w:val="00F45556"/>
    <w:rsid w:val="00F460A8"/>
    <w:rsid w:val="00F52ED1"/>
    <w:rsid w:val="00F60579"/>
    <w:rsid w:val="00F6123D"/>
    <w:rsid w:val="00F62865"/>
    <w:rsid w:val="00F679A7"/>
    <w:rsid w:val="00F71AA2"/>
    <w:rsid w:val="00F75EBB"/>
    <w:rsid w:val="00FB2B96"/>
    <w:rsid w:val="00FB569E"/>
    <w:rsid w:val="00FB7158"/>
    <w:rsid w:val="00FC4BD7"/>
    <w:rsid w:val="00FC4F9F"/>
    <w:rsid w:val="00FC76F0"/>
    <w:rsid w:val="00FD0FE5"/>
    <w:rsid w:val="00FD248F"/>
    <w:rsid w:val="00FD490E"/>
    <w:rsid w:val="00FE063A"/>
    <w:rsid w:val="00FE648D"/>
    <w:rsid w:val="00FF50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15E650"/>
  <w15:docId w15:val="{074C0169-5D31-4095-AE81-801A96DE57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07664"/>
    <w:pPr>
      <w:spacing w:after="160" w:line="256" w:lineRule="auto"/>
    </w:pPr>
    <w:rPr>
      <w:lang w:val="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658EF"/>
    <w:pPr>
      <w:spacing w:after="0" w:line="240" w:lineRule="auto"/>
    </w:pPr>
    <w:rPr>
      <w:rFonts w:ascii="Tahoma" w:hAnsi="Tahoma" w:cs="Tahoma"/>
      <w:sz w:val="16"/>
      <w:szCs w:val="16"/>
      <w:lang w:val="en-US"/>
    </w:rPr>
  </w:style>
  <w:style w:type="character" w:customStyle="1" w:styleId="BalloonTextChar">
    <w:name w:val="Balloon Text Char"/>
    <w:basedOn w:val="DefaultParagraphFont"/>
    <w:link w:val="BalloonText"/>
    <w:uiPriority w:val="99"/>
    <w:semiHidden/>
    <w:rsid w:val="005658EF"/>
    <w:rPr>
      <w:rFonts w:ascii="Tahoma" w:hAnsi="Tahoma" w:cs="Tahoma"/>
      <w:sz w:val="16"/>
      <w:szCs w:val="16"/>
    </w:rPr>
  </w:style>
  <w:style w:type="paragraph" w:styleId="Header">
    <w:name w:val="header"/>
    <w:basedOn w:val="Normal"/>
    <w:link w:val="HeaderChar"/>
    <w:uiPriority w:val="99"/>
    <w:unhideWhenUsed/>
    <w:rsid w:val="00EC439B"/>
    <w:pPr>
      <w:tabs>
        <w:tab w:val="center" w:pos="4680"/>
        <w:tab w:val="right" w:pos="9360"/>
      </w:tabs>
      <w:spacing w:after="0" w:line="240" w:lineRule="auto"/>
    </w:pPr>
    <w:rPr>
      <w:lang w:val="en-US"/>
    </w:rPr>
  </w:style>
  <w:style w:type="character" w:customStyle="1" w:styleId="HeaderChar">
    <w:name w:val="Header Char"/>
    <w:basedOn w:val="DefaultParagraphFont"/>
    <w:link w:val="Header"/>
    <w:uiPriority w:val="99"/>
    <w:rsid w:val="00EC439B"/>
  </w:style>
  <w:style w:type="paragraph" w:styleId="Footer">
    <w:name w:val="footer"/>
    <w:basedOn w:val="Normal"/>
    <w:link w:val="FooterChar"/>
    <w:uiPriority w:val="99"/>
    <w:unhideWhenUsed/>
    <w:rsid w:val="00EC439B"/>
    <w:pPr>
      <w:tabs>
        <w:tab w:val="center" w:pos="4680"/>
        <w:tab w:val="right" w:pos="9360"/>
      </w:tabs>
      <w:spacing w:after="0" w:line="240" w:lineRule="auto"/>
    </w:pPr>
    <w:rPr>
      <w:lang w:val="en-US"/>
    </w:rPr>
  </w:style>
  <w:style w:type="character" w:customStyle="1" w:styleId="FooterChar">
    <w:name w:val="Footer Char"/>
    <w:basedOn w:val="DefaultParagraphFont"/>
    <w:link w:val="Footer"/>
    <w:uiPriority w:val="99"/>
    <w:rsid w:val="00EC439B"/>
  </w:style>
  <w:style w:type="paragraph" w:styleId="Caption">
    <w:name w:val="caption"/>
    <w:basedOn w:val="Normal"/>
    <w:next w:val="Normal"/>
    <w:uiPriority w:val="35"/>
    <w:unhideWhenUsed/>
    <w:qFormat/>
    <w:rsid w:val="00EC439B"/>
    <w:pPr>
      <w:spacing w:after="200" w:line="240" w:lineRule="auto"/>
    </w:pPr>
    <w:rPr>
      <w:b/>
      <w:bCs/>
      <w:color w:val="4F81BD" w:themeColor="accent1"/>
      <w:sz w:val="18"/>
      <w:szCs w:val="18"/>
      <w:lang w:val="en-US"/>
    </w:rPr>
  </w:style>
  <w:style w:type="paragraph" w:styleId="ListParagraph">
    <w:name w:val="List Paragraph"/>
    <w:basedOn w:val="Normal"/>
    <w:uiPriority w:val="34"/>
    <w:qFormat/>
    <w:rsid w:val="00A07F19"/>
    <w:pPr>
      <w:spacing w:after="200" w:line="276" w:lineRule="auto"/>
      <w:ind w:left="720"/>
      <w:contextualSpacing/>
    </w:pPr>
    <w:rPr>
      <w:lang w:val="en-US"/>
    </w:rPr>
  </w:style>
  <w:style w:type="character" w:styleId="Hyperlink">
    <w:name w:val="Hyperlink"/>
    <w:basedOn w:val="DefaultParagraphFont"/>
    <w:uiPriority w:val="99"/>
    <w:unhideWhenUsed/>
    <w:rsid w:val="00EE53C7"/>
    <w:rPr>
      <w:color w:val="0000FF" w:themeColor="hyperlink"/>
      <w:u w:val="single"/>
    </w:rPr>
  </w:style>
  <w:style w:type="table" w:styleId="TableGrid">
    <w:name w:val="Table Grid"/>
    <w:basedOn w:val="TableNormal"/>
    <w:uiPriority w:val="39"/>
    <w:rsid w:val="00B83AB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unhideWhenUsed/>
    <w:rsid w:val="00710879"/>
    <w:pPr>
      <w:spacing w:before="100" w:beforeAutospacing="1" w:after="100" w:afterAutospacing="1" w:line="240" w:lineRule="auto"/>
    </w:pPr>
    <w:rPr>
      <w:rFonts w:ascii="Times New Roman" w:eastAsiaTheme="minorEastAsia" w:hAnsi="Times New Roman" w:cs="Times New Roman"/>
      <w:sz w:val="24"/>
      <w:szCs w:val="24"/>
      <w:lang w:val="en-GB" w:eastAsia="en-GB"/>
    </w:rPr>
  </w:style>
  <w:style w:type="character" w:styleId="Emphasis">
    <w:name w:val="Emphasis"/>
    <w:basedOn w:val="DefaultParagraphFont"/>
    <w:uiPriority w:val="20"/>
    <w:qFormat/>
    <w:rsid w:val="00710879"/>
    <w:rPr>
      <w:i/>
      <w:iCs/>
    </w:rPr>
  </w:style>
  <w:style w:type="character" w:styleId="UnresolvedMention">
    <w:name w:val="Unresolved Mention"/>
    <w:basedOn w:val="DefaultParagraphFont"/>
    <w:uiPriority w:val="99"/>
    <w:rsid w:val="00B14A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6727383">
      <w:bodyDiv w:val="1"/>
      <w:marLeft w:val="0"/>
      <w:marRight w:val="0"/>
      <w:marTop w:val="0"/>
      <w:marBottom w:val="0"/>
      <w:divBdr>
        <w:top w:val="none" w:sz="0" w:space="0" w:color="auto"/>
        <w:left w:val="none" w:sz="0" w:space="0" w:color="auto"/>
        <w:bottom w:val="none" w:sz="0" w:space="0" w:color="auto"/>
        <w:right w:val="none" w:sz="0" w:space="0" w:color="auto"/>
      </w:divBdr>
    </w:div>
    <w:div w:id="1015768144">
      <w:bodyDiv w:val="1"/>
      <w:marLeft w:val="0"/>
      <w:marRight w:val="0"/>
      <w:marTop w:val="0"/>
      <w:marBottom w:val="0"/>
      <w:divBdr>
        <w:top w:val="none" w:sz="0" w:space="0" w:color="auto"/>
        <w:left w:val="none" w:sz="0" w:space="0" w:color="auto"/>
        <w:bottom w:val="none" w:sz="0" w:space="0" w:color="auto"/>
        <w:right w:val="none" w:sz="0" w:space="0" w:color="auto"/>
      </w:divBdr>
    </w:div>
    <w:div w:id="1318150457">
      <w:bodyDiv w:val="1"/>
      <w:marLeft w:val="0"/>
      <w:marRight w:val="0"/>
      <w:marTop w:val="0"/>
      <w:marBottom w:val="0"/>
      <w:divBdr>
        <w:top w:val="none" w:sz="0" w:space="0" w:color="auto"/>
        <w:left w:val="none" w:sz="0" w:space="0" w:color="auto"/>
        <w:bottom w:val="none" w:sz="0" w:space="0" w:color="auto"/>
        <w:right w:val="none" w:sz="0" w:space="0" w:color="auto"/>
      </w:divBdr>
    </w:div>
    <w:div w:id="1585988476">
      <w:bodyDiv w:val="1"/>
      <w:marLeft w:val="0"/>
      <w:marRight w:val="0"/>
      <w:marTop w:val="0"/>
      <w:marBottom w:val="0"/>
      <w:divBdr>
        <w:top w:val="none" w:sz="0" w:space="0" w:color="auto"/>
        <w:left w:val="none" w:sz="0" w:space="0" w:color="auto"/>
        <w:bottom w:val="none" w:sz="0" w:space="0" w:color="auto"/>
        <w:right w:val="none" w:sz="0" w:space="0" w:color="auto"/>
      </w:divBdr>
      <w:divsChild>
        <w:div w:id="1280530346">
          <w:marLeft w:val="0"/>
          <w:marRight w:val="0"/>
          <w:marTop w:val="0"/>
          <w:marBottom w:val="0"/>
          <w:divBdr>
            <w:top w:val="none" w:sz="0" w:space="0" w:color="auto"/>
            <w:left w:val="none" w:sz="0" w:space="0" w:color="auto"/>
            <w:bottom w:val="none" w:sz="0" w:space="0" w:color="auto"/>
            <w:right w:val="none" w:sz="0" w:space="0" w:color="auto"/>
          </w:divBdr>
        </w:div>
        <w:div w:id="645472627">
          <w:marLeft w:val="0"/>
          <w:marRight w:val="0"/>
          <w:marTop w:val="0"/>
          <w:marBottom w:val="0"/>
          <w:divBdr>
            <w:top w:val="none" w:sz="0" w:space="0" w:color="auto"/>
            <w:left w:val="none" w:sz="0" w:space="0" w:color="auto"/>
            <w:bottom w:val="none" w:sz="0" w:space="0" w:color="auto"/>
            <w:right w:val="none" w:sz="0" w:space="0" w:color="auto"/>
          </w:divBdr>
        </w:div>
        <w:div w:id="1153453145">
          <w:marLeft w:val="0"/>
          <w:marRight w:val="0"/>
          <w:marTop w:val="0"/>
          <w:marBottom w:val="0"/>
          <w:divBdr>
            <w:top w:val="none" w:sz="0" w:space="0" w:color="auto"/>
            <w:left w:val="none" w:sz="0" w:space="0" w:color="auto"/>
            <w:bottom w:val="none" w:sz="0" w:space="0" w:color="auto"/>
            <w:right w:val="none" w:sz="0" w:space="0" w:color="auto"/>
          </w:divBdr>
        </w:div>
        <w:div w:id="276449599">
          <w:marLeft w:val="0"/>
          <w:marRight w:val="0"/>
          <w:marTop w:val="0"/>
          <w:marBottom w:val="0"/>
          <w:divBdr>
            <w:top w:val="none" w:sz="0" w:space="0" w:color="auto"/>
            <w:left w:val="none" w:sz="0" w:space="0" w:color="auto"/>
            <w:bottom w:val="none" w:sz="0" w:space="0" w:color="auto"/>
            <w:right w:val="none" w:sz="0" w:space="0" w:color="auto"/>
          </w:divBdr>
        </w:div>
        <w:div w:id="294065858">
          <w:marLeft w:val="0"/>
          <w:marRight w:val="0"/>
          <w:marTop w:val="0"/>
          <w:marBottom w:val="0"/>
          <w:divBdr>
            <w:top w:val="none" w:sz="0" w:space="0" w:color="auto"/>
            <w:left w:val="none" w:sz="0" w:space="0" w:color="auto"/>
            <w:bottom w:val="none" w:sz="0" w:space="0" w:color="auto"/>
            <w:right w:val="none" w:sz="0" w:space="0" w:color="auto"/>
          </w:divBdr>
        </w:div>
        <w:div w:id="233394999">
          <w:marLeft w:val="0"/>
          <w:marRight w:val="0"/>
          <w:marTop w:val="0"/>
          <w:marBottom w:val="0"/>
          <w:divBdr>
            <w:top w:val="none" w:sz="0" w:space="0" w:color="auto"/>
            <w:left w:val="none" w:sz="0" w:space="0" w:color="auto"/>
            <w:bottom w:val="none" w:sz="0" w:space="0" w:color="auto"/>
            <w:right w:val="none" w:sz="0" w:space="0" w:color="auto"/>
          </w:divBdr>
        </w:div>
        <w:div w:id="39868591">
          <w:marLeft w:val="0"/>
          <w:marRight w:val="0"/>
          <w:marTop w:val="0"/>
          <w:marBottom w:val="0"/>
          <w:divBdr>
            <w:top w:val="none" w:sz="0" w:space="0" w:color="auto"/>
            <w:left w:val="none" w:sz="0" w:space="0" w:color="auto"/>
            <w:bottom w:val="none" w:sz="0" w:space="0" w:color="auto"/>
            <w:right w:val="none" w:sz="0" w:space="0" w:color="auto"/>
          </w:divBdr>
        </w:div>
        <w:div w:id="1392921067">
          <w:marLeft w:val="0"/>
          <w:marRight w:val="0"/>
          <w:marTop w:val="0"/>
          <w:marBottom w:val="0"/>
          <w:divBdr>
            <w:top w:val="none" w:sz="0" w:space="0" w:color="auto"/>
            <w:left w:val="none" w:sz="0" w:space="0" w:color="auto"/>
            <w:bottom w:val="none" w:sz="0" w:space="0" w:color="auto"/>
            <w:right w:val="none" w:sz="0" w:space="0" w:color="auto"/>
          </w:divBdr>
        </w:div>
        <w:div w:id="1712339171">
          <w:marLeft w:val="0"/>
          <w:marRight w:val="0"/>
          <w:marTop w:val="0"/>
          <w:marBottom w:val="0"/>
          <w:divBdr>
            <w:top w:val="none" w:sz="0" w:space="0" w:color="auto"/>
            <w:left w:val="none" w:sz="0" w:space="0" w:color="auto"/>
            <w:bottom w:val="none" w:sz="0" w:space="0" w:color="auto"/>
            <w:right w:val="none" w:sz="0" w:space="0" w:color="auto"/>
          </w:divBdr>
        </w:div>
        <w:div w:id="1967616741">
          <w:marLeft w:val="0"/>
          <w:marRight w:val="0"/>
          <w:marTop w:val="0"/>
          <w:marBottom w:val="0"/>
          <w:divBdr>
            <w:top w:val="none" w:sz="0" w:space="0" w:color="auto"/>
            <w:left w:val="none" w:sz="0" w:space="0" w:color="auto"/>
            <w:bottom w:val="none" w:sz="0" w:space="0" w:color="auto"/>
            <w:right w:val="none" w:sz="0" w:space="0" w:color="auto"/>
          </w:divBdr>
        </w:div>
        <w:div w:id="1647204798">
          <w:marLeft w:val="0"/>
          <w:marRight w:val="0"/>
          <w:marTop w:val="0"/>
          <w:marBottom w:val="0"/>
          <w:divBdr>
            <w:top w:val="none" w:sz="0" w:space="0" w:color="auto"/>
            <w:left w:val="none" w:sz="0" w:space="0" w:color="auto"/>
            <w:bottom w:val="none" w:sz="0" w:space="0" w:color="auto"/>
            <w:right w:val="none" w:sz="0" w:space="0" w:color="auto"/>
          </w:divBdr>
        </w:div>
        <w:div w:id="1661732594">
          <w:marLeft w:val="0"/>
          <w:marRight w:val="0"/>
          <w:marTop w:val="0"/>
          <w:marBottom w:val="0"/>
          <w:divBdr>
            <w:top w:val="none" w:sz="0" w:space="0" w:color="auto"/>
            <w:left w:val="none" w:sz="0" w:space="0" w:color="auto"/>
            <w:bottom w:val="none" w:sz="0" w:space="0" w:color="auto"/>
            <w:right w:val="none" w:sz="0" w:space="0" w:color="auto"/>
          </w:divBdr>
        </w:div>
        <w:div w:id="137067365">
          <w:marLeft w:val="0"/>
          <w:marRight w:val="0"/>
          <w:marTop w:val="0"/>
          <w:marBottom w:val="0"/>
          <w:divBdr>
            <w:top w:val="none" w:sz="0" w:space="0" w:color="auto"/>
            <w:left w:val="none" w:sz="0" w:space="0" w:color="auto"/>
            <w:bottom w:val="none" w:sz="0" w:space="0" w:color="auto"/>
            <w:right w:val="none" w:sz="0" w:space="0" w:color="auto"/>
          </w:divBdr>
        </w:div>
        <w:div w:id="2118863320">
          <w:marLeft w:val="0"/>
          <w:marRight w:val="0"/>
          <w:marTop w:val="0"/>
          <w:marBottom w:val="0"/>
          <w:divBdr>
            <w:top w:val="none" w:sz="0" w:space="0" w:color="auto"/>
            <w:left w:val="none" w:sz="0" w:space="0" w:color="auto"/>
            <w:bottom w:val="none" w:sz="0" w:space="0" w:color="auto"/>
            <w:right w:val="none" w:sz="0" w:space="0" w:color="auto"/>
          </w:divBdr>
        </w:div>
        <w:div w:id="59909604">
          <w:marLeft w:val="0"/>
          <w:marRight w:val="0"/>
          <w:marTop w:val="0"/>
          <w:marBottom w:val="0"/>
          <w:divBdr>
            <w:top w:val="none" w:sz="0" w:space="0" w:color="auto"/>
            <w:left w:val="none" w:sz="0" w:space="0" w:color="auto"/>
            <w:bottom w:val="none" w:sz="0" w:space="0" w:color="auto"/>
            <w:right w:val="none" w:sz="0" w:space="0" w:color="auto"/>
          </w:divBdr>
        </w:div>
        <w:div w:id="956104842">
          <w:marLeft w:val="0"/>
          <w:marRight w:val="0"/>
          <w:marTop w:val="0"/>
          <w:marBottom w:val="0"/>
          <w:divBdr>
            <w:top w:val="none" w:sz="0" w:space="0" w:color="auto"/>
            <w:left w:val="none" w:sz="0" w:space="0" w:color="auto"/>
            <w:bottom w:val="none" w:sz="0" w:space="0" w:color="auto"/>
            <w:right w:val="none" w:sz="0" w:space="0" w:color="auto"/>
          </w:divBdr>
        </w:div>
        <w:div w:id="1050615532">
          <w:marLeft w:val="0"/>
          <w:marRight w:val="0"/>
          <w:marTop w:val="0"/>
          <w:marBottom w:val="0"/>
          <w:divBdr>
            <w:top w:val="none" w:sz="0" w:space="0" w:color="auto"/>
            <w:left w:val="none" w:sz="0" w:space="0" w:color="auto"/>
            <w:bottom w:val="none" w:sz="0" w:space="0" w:color="auto"/>
            <w:right w:val="none" w:sz="0" w:space="0" w:color="auto"/>
          </w:divBdr>
        </w:div>
        <w:div w:id="1145969650">
          <w:marLeft w:val="0"/>
          <w:marRight w:val="0"/>
          <w:marTop w:val="0"/>
          <w:marBottom w:val="0"/>
          <w:divBdr>
            <w:top w:val="none" w:sz="0" w:space="0" w:color="auto"/>
            <w:left w:val="none" w:sz="0" w:space="0" w:color="auto"/>
            <w:bottom w:val="none" w:sz="0" w:space="0" w:color="auto"/>
            <w:right w:val="none" w:sz="0" w:space="0" w:color="auto"/>
          </w:divBdr>
        </w:div>
        <w:div w:id="755176296">
          <w:marLeft w:val="0"/>
          <w:marRight w:val="0"/>
          <w:marTop w:val="0"/>
          <w:marBottom w:val="0"/>
          <w:divBdr>
            <w:top w:val="none" w:sz="0" w:space="0" w:color="auto"/>
            <w:left w:val="none" w:sz="0" w:space="0" w:color="auto"/>
            <w:bottom w:val="none" w:sz="0" w:space="0" w:color="auto"/>
            <w:right w:val="none" w:sz="0" w:space="0" w:color="auto"/>
          </w:divBdr>
        </w:div>
        <w:div w:id="167672363">
          <w:marLeft w:val="0"/>
          <w:marRight w:val="0"/>
          <w:marTop w:val="0"/>
          <w:marBottom w:val="0"/>
          <w:divBdr>
            <w:top w:val="none" w:sz="0" w:space="0" w:color="auto"/>
            <w:left w:val="none" w:sz="0" w:space="0" w:color="auto"/>
            <w:bottom w:val="none" w:sz="0" w:space="0" w:color="auto"/>
            <w:right w:val="none" w:sz="0" w:space="0" w:color="auto"/>
          </w:divBdr>
        </w:div>
      </w:divsChild>
    </w:div>
    <w:div w:id="2044019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21" Type="http://schemas.openxmlformats.org/officeDocument/2006/relationships/image" Target="media/image14.jpe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header" Target="header3.xml"/><Relationship Id="rId8" Type="http://schemas.openxmlformats.org/officeDocument/2006/relationships/image" Target="media/image1.jpeg"/><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2" Type="http://schemas.openxmlformats.org/officeDocument/2006/relationships/hyperlink" Target="mailto:office@bigrock.school.nz" TargetMode="External"/><Relationship Id="rId1" Type="http://schemas.openxmlformats.org/officeDocument/2006/relationships/image" Target="media/image2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ADF825-396B-AB4E-83B2-B2C473FA8B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Pages>
  <Words>865</Words>
  <Characters>4935</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5789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David Grant</cp:lastModifiedBy>
  <cp:revision>2</cp:revision>
  <cp:lastPrinted>2024-03-12T00:12:00Z</cp:lastPrinted>
  <dcterms:created xsi:type="dcterms:W3CDTF">2024-08-02T02:26:00Z</dcterms:created>
  <dcterms:modified xsi:type="dcterms:W3CDTF">2024-08-02T02:26:00Z</dcterms:modified>
</cp:coreProperties>
</file>