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F2E97" w14:textId="43985384" w:rsidR="002F2C09" w:rsidRDefault="00EB6D31" w:rsidP="00EB6D31">
      <w:pPr>
        <w:rPr>
          <w:b/>
          <w:bCs/>
          <w:i/>
          <w:iCs/>
          <w:sz w:val="24"/>
          <w:szCs w:val="24"/>
          <w:lang w:val="en-AU"/>
        </w:rPr>
      </w:pPr>
      <w:r>
        <w:rPr>
          <w:b/>
          <w:bCs/>
          <w:i/>
          <w:iCs/>
          <w:sz w:val="24"/>
          <w:szCs w:val="24"/>
          <w:lang w:val="en-AU"/>
        </w:rPr>
        <w:t>30</w:t>
      </w:r>
      <w:r w:rsidRPr="00EB6D31">
        <w:rPr>
          <w:b/>
          <w:bCs/>
          <w:i/>
          <w:iCs/>
          <w:sz w:val="24"/>
          <w:szCs w:val="24"/>
          <w:vertAlign w:val="superscript"/>
          <w:lang w:val="en-AU"/>
        </w:rPr>
        <w:t>th</w:t>
      </w:r>
      <w:r>
        <w:rPr>
          <w:b/>
          <w:bCs/>
          <w:i/>
          <w:iCs/>
          <w:sz w:val="24"/>
          <w:szCs w:val="24"/>
          <w:lang w:val="en-AU"/>
        </w:rPr>
        <w:t xml:space="preserve"> August 2024</w:t>
      </w:r>
    </w:p>
    <w:p w14:paraId="44305562" w14:textId="561FF01E" w:rsidR="00EB6D31" w:rsidRDefault="00EB6D31" w:rsidP="00EB6D31">
      <w:pPr>
        <w:rPr>
          <w:b/>
          <w:bCs/>
          <w:i/>
          <w:iCs/>
          <w:sz w:val="24"/>
          <w:szCs w:val="24"/>
          <w:lang w:val="en-AU"/>
        </w:rPr>
      </w:pPr>
      <w:r>
        <w:rPr>
          <w:b/>
          <w:bCs/>
          <w:i/>
          <w:iCs/>
          <w:sz w:val="24"/>
          <w:szCs w:val="24"/>
          <w:lang w:val="en-AU"/>
        </w:rPr>
        <w:t>Signing In and Signing Out</w:t>
      </w:r>
    </w:p>
    <w:p w14:paraId="45D53753" w14:textId="00D9122D" w:rsidR="00EB6D31" w:rsidRDefault="00EB6D31" w:rsidP="00EB6D31">
      <w:pPr>
        <w:rPr>
          <w:b/>
          <w:bCs/>
          <w:sz w:val="24"/>
          <w:szCs w:val="24"/>
          <w:lang w:val="en-AU"/>
        </w:rPr>
      </w:pPr>
      <w:r>
        <w:rPr>
          <w:b/>
          <w:bCs/>
          <w:sz w:val="24"/>
          <w:szCs w:val="24"/>
          <w:lang w:val="en-AU"/>
        </w:rPr>
        <w:t>We have a new signing in and out tool in the foyer. If your child is late on arrival for whatever reason, be it the doctor, dentist, or just one of those mornings that we all have from time to time. Can you please sign them on arrival with iPad in the foyer. Can we please ask that you do the same if you are picking your child up early. This links directly to our school and class administration systems and let’s teachers etc know where everyone is. Thank you.</w:t>
      </w:r>
    </w:p>
    <w:p w14:paraId="2D6B4E75" w14:textId="708E1FC2" w:rsidR="00EB6D31" w:rsidRDefault="00EB6D31" w:rsidP="00EB6D31">
      <w:pPr>
        <w:rPr>
          <w:b/>
          <w:bCs/>
          <w:i/>
          <w:iCs/>
          <w:sz w:val="24"/>
          <w:szCs w:val="24"/>
          <w:lang w:val="en-AU"/>
        </w:rPr>
      </w:pPr>
      <w:r>
        <w:rPr>
          <w:b/>
          <w:bCs/>
          <w:i/>
          <w:iCs/>
          <w:sz w:val="24"/>
          <w:szCs w:val="24"/>
          <w:lang w:val="en-AU"/>
        </w:rPr>
        <w:t>Biking at Big Rock</w:t>
      </w:r>
    </w:p>
    <w:p w14:paraId="22B2071F" w14:textId="2C5CF336" w:rsidR="00EB6D31" w:rsidRDefault="00EB6D31" w:rsidP="00EB6D31">
      <w:pPr>
        <w:rPr>
          <w:b/>
          <w:bCs/>
          <w:sz w:val="24"/>
          <w:szCs w:val="24"/>
          <w:lang w:val="en-AU"/>
        </w:rPr>
      </w:pPr>
      <w:r>
        <w:rPr>
          <w:b/>
          <w:bCs/>
          <w:sz w:val="24"/>
          <w:szCs w:val="24"/>
          <w:lang w:val="en-AU"/>
        </w:rPr>
        <w:t xml:space="preserve">As you may be aware, the school has a comprehensive Mountain Biking/Biking programme. Without bragging and just sticking to the facts, it is easy one of the best in the country. It offers great experiences with highly skilled and enthusiastic leaders and staff. We also have a good supply of mountain bikes and helmets when needed as well as specialty bike trailers. On Tuesday we added to the stock with a new trailer. Many thanks to Kelly in the office for doing </w:t>
      </w:r>
      <w:r w:rsidR="00A5632B">
        <w:rPr>
          <w:b/>
          <w:bCs/>
          <w:sz w:val="24"/>
          <w:szCs w:val="24"/>
          <w:lang w:val="en-AU"/>
        </w:rPr>
        <w:t>all</w:t>
      </w:r>
      <w:r>
        <w:rPr>
          <w:b/>
          <w:bCs/>
          <w:sz w:val="24"/>
          <w:szCs w:val="24"/>
          <w:lang w:val="en-AU"/>
        </w:rPr>
        <w:t xml:space="preserve"> the arranging and purchasing and thank you to Shane Turner for picking it up and getting it registered and warranted. </w:t>
      </w:r>
      <w:r w:rsidR="00A5632B">
        <w:rPr>
          <w:b/>
          <w:bCs/>
          <w:sz w:val="24"/>
          <w:szCs w:val="24"/>
          <w:lang w:val="en-AU"/>
        </w:rPr>
        <w:t>The funds came from the Tu Manawa Fund grant we received at the end of 2023.</w:t>
      </w:r>
    </w:p>
    <w:p w14:paraId="2ED8CD07" w14:textId="616D8018" w:rsidR="00A41EA7" w:rsidRDefault="00A41EA7" w:rsidP="00EB6D31">
      <w:pPr>
        <w:rPr>
          <w:b/>
          <w:bCs/>
          <w:sz w:val="24"/>
          <w:szCs w:val="24"/>
          <w:lang w:val="en-AU"/>
        </w:rPr>
      </w:pPr>
      <w:r>
        <w:rPr>
          <w:b/>
          <w:bCs/>
          <w:sz w:val="24"/>
          <w:szCs w:val="24"/>
          <w:lang w:val="en-AU"/>
        </w:rPr>
        <w:t xml:space="preserve">On Tuesday the </w:t>
      </w:r>
      <w:proofErr w:type="spellStart"/>
      <w:r>
        <w:rPr>
          <w:b/>
          <w:bCs/>
          <w:sz w:val="24"/>
          <w:szCs w:val="24"/>
          <w:lang w:val="en-AU"/>
        </w:rPr>
        <w:t>TnT</w:t>
      </w:r>
      <w:proofErr w:type="spellEnd"/>
      <w:r>
        <w:rPr>
          <w:b/>
          <w:bCs/>
          <w:sz w:val="24"/>
          <w:szCs w:val="24"/>
          <w:lang w:val="en-AU"/>
        </w:rPr>
        <w:t xml:space="preserve"> Group had a blast at Redwoods with Scott Weatherall and Angie Hancock, ably supported by Alex Ramsay. Many thanks to you all.</w:t>
      </w:r>
    </w:p>
    <w:p w14:paraId="4A0DA9C9" w14:textId="4BD77800" w:rsidR="00A5632B" w:rsidRDefault="00A5632B" w:rsidP="00EB6D31">
      <w:pPr>
        <w:rPr>
          <w:b/>
          <w:bCs/>
          <w:sz w:val="24"/>
          <w:szCs w:val="24"/>
          <w:lang w:val="en-AU"/>
        </w:rPr>
      </w:pPr>
      <w:r>
        <w:rPr>
          <w:b/>
          <w:bCs/>
          <w:sz w:val="24"/>
          <w:szCs w:val="24"/>
          <w:lang w:val="en-AU"/>
        </w:rPr>
        <w:t xml:space="preserve">Yesterday, another 18 riders </w:t>
      </w:r>
      <w:r w:rsidR="00E83970">
        <w:rPr>
          <w:b/>
          <w:bCs/>
          <w:sz w:val="24"/>
          <w:szCs w:val="24"/>
          <w:lang w:val="en-AU"/>
        </w:rPr>
        <w:t xml:space="preserve">(predominantly Year 2-4) </w:t>
      </w:r>
      <w:r>
        <w:rPr>
          <w:b/>
          <w:bCs/>
          <w:sz w:val="24"/>
          <w:szCs w:val="24"/>
          <w:lang w:val="en-AU"/>
        </w:rPr>
        <w:t>joined the Introductory programme, which focuses on basic skills, safety and bike fitness.</w:t>
      </w:r>
    </w:p>
    <w:p w14:paraId="0FCE8149" w14:textId="7A04B89A" w:rsidR="00A5632B" w:rsidRDefault="00A5632B" w:rsidP="00EB6D31">
      <w:pPr>
        <w:rPr>
          <w:b/>
          <w:bCs/>
          <w:sz w:val="24"/>
          <w:szCs w:val="24"/>
          <w:lang w:val="en-AU"/>
        </w:rPr>
      </w:pPr>
      <w:r>
        <w:rPr>
          <w:b/>
          <w:bCs/>
          <w:sz w:val="24"/>
          <w:szCs w:val="24"/>
          <w:lang w:val="en-AU"/>
        </w:rPr>
        <w:t xml:space="preserve">I can’t stress enough how valuable this programme is to </w:t>
      </w:r>
      <w:r w:rsidR="00A41EA7">
        <w:rPr>
          <w:b/>
          <w:bCs/>
          <w:sz w:val="24"/>
          <w:szCs w:val="24"/>
          <w:lang w:val="en-AU"/>
        </w:rPr>
        <w:t>self-esteem and how crosses over into other areas of learning and development.</w:t>
      </w:r>
    </w:p>
    <w:p w14:paraId="2BE41E03" w14:textId="12A3A67C" w:rsidR="004B1ED3" w:rsidRDefault="00A41EA7" w:rsidP="002F2C09">
      <w:pPr>
        <w:rPr>
          <w:b/>
          <w:bCs/>
          <w:i/>
          <w:iCs/>
          <w:sz w:val="24"/>
          <w:szCs w:val="24"/>
        </w:rPr>
      </w:pPr>
      <w:r w:rsidRPr="00A41EA7">
        <w:rPr>
          <w:b/>
          <w:bCs/>
          <w:i/>
          <w:iCs/>
          <w:sz w:val="24"/>
          <w:szCs w:val="24"/>
        </w:rPr>
        <w:t xml:space="preserve">Our Vision at Big Rock Primary School is to create </w:t>
      </w:r>
      <w:r>
        <w:rPr>
          <w:b/>
          <w:bCs/>
          <w:i/>
          <w:iCs/>
          <w:sz w:val="24"/>
          <w:szCs w:val="24"/>
        </w:rPr>
        <w:t xml:space="preserve">happy, </w:t>
      </w:r>
      <w:r w:rsidRPr="00A41EA7">
        <w:rPr>
          <w:b/>
          <w:bCs/>
          <w:i/>
          <w:iCs/>
          <w:sz w:val="24"/>
          <w:szCs w:val="24"/>
        </w:rPr>
        <w:t>independent, resilient lifelong learners with inquiring minds by providing all of our students with rock solid foundations in Numeracy and Literacy.</w:t>
      </w:r>
    </w:p>
    <w:p w14:paraId="69CBD23E" w14:textId="1C3494CB" w:rsidR="00A41EA7" w:rsidRDefault="00A41EA7" w:rsidP="00A41EA7">
      <w:pPr>
        <w:jc w:val="center"/>
        <w:rPr>
          <w:b/>
          <w:bCs/>
          <w:sz w:val="24"/>
          <w:szCs w:val="24"/>
          <w:lang w:val="en-AU"/>
        </w:rPr>
      </w:pPr>
      <w:r>
        <w:rPr>
          <w:b/>
          <w:bCs/>
          <w:noProof/>
          <w:sz w:val="24"/>
          <w:szCs w:val="24"/>
          <w:lang w:val="en-AU"/>
        </w:rPr>
        <w:drawing>
          <wp:inline distT="0" distB="0" distL="0" distR="0" wp14:anchorId="283CE5B3" wp14:editId="5E53A8CE">
            <wp:extent cx="2386789" cy="1790092"/>
            <wp:effectExtent l="0" t="0" r="1270" b="635"/>
            <wp:docPr id="19659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594" name="Picture 196595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241" cy="1809931"/>
                    </a:xfrm>
                    <a:prstGeom prst="rect">
                      <a:avLst/>
                    </a:prstGeom>
                  </pic:spPr>
                </pic:pic>
              </a:graphicData>
            </a:graphic>
          </wp:inline>
        </w:drawing>
      </w:r>
      <w:r>
        <w:rPr>
          <w:b/>
          <w:bCs/>
          <w:noProof/>
          <w:sz w:val="24"/>
          <w:szCs w:val="24"/>
          <w:lang w:val="en-AU"/>
        </w:rPr>
        <w:drawing>
          <wp:inline distT="0" distB="0" distL="0" distR="0" wp14:anchorId="45B0FDBD" wp14:editId="5D714AE9">
            <wp:extent cx="2386789" cy="1790092"/>
            <wp:effectExtent l="0" t="0" r="1270" b="635"/>
            <wp:docPr id="895733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3930" name="Picture 8957339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8718" cy="1844039"/>
                    </a:xfrm>
                    <a:prstGeom prst="rect">
                      <a:avLst/>
                    </a:prstGeom>
                  </pic:spPr>
                </pic:pic>
              </a:graphicData>
            </a:graphic>
          </wp:inline>
        </w:drawing>
      </w:r>
    </w:p>
    <w:p w14:paraId="544941AA" w14:textId="77777777" w:rsidR="00A41EA7" w:rsidRDefault="00A41EA7" w:rsidP="00A41EA7">
      <w:pPr>
        <w:jc w:val="center"/>
        <w:rPr>
          <w:b/>
          <w:bCs/>
          <w:sz w:val="24"/>
          <w:szCs w:val="24"/>
          <w:lang w:val="en-AU"/>
        </w:rPr>
      </w:pPr>
    </w:p>
    <w:p w14:paraId="6BA35B14" w14:textId="08F0FFAD" w:rsidR="00A41EA7" w:rsidRDefault="00A41EA7" w:rsidP="00A41EA7">
      <w:pPr>
        <w:rPr>
          <w:b/>
          <w:bCs/>
          <w:i/>
          <w:iCs/>
          <w:sz w:val="24"/>
          <w:szCs w:val="24"/>
          <w:lang w:val="en-AU"/>
        </w:rPr>
      </w:pPr>
      <w:r>
        <w:rPr>
          <w:b/>
          <w:bCs/>
          <w:i/>
          <w:iCs/>
          <w:sz w:val="24"/>
          <w:szCs w:val="24"/>
          <w:lang w:val="en-AU"/>
        </w:rPr>
        <w:lastRenderedPageBreak/>
        <w:t>Congratulations</w:t>
      </w:r>
    </w:p>
    <w:p w14:paraId="33196510" w14:textId="77777777" w:rsidR="00A41EA7" w:rsidRDefault="00A41EA7" w:rsidP="00A41EA7">
      <w:pPr>
        <w:rPr>
          <w:b/>
          <w:bCs/>
          <w:sz w:val="24"/>
          <w:szCs w:val="24"/>
          <w:lang w:val="en-AU"/>
        </w:rPr>
      </w:pPr>
      <w:r>
        <w:rPr>
          <w:b/>
          <w:bCs/>
          <w:sz w:val="24"/>
          <w:szCs w:val="24"/>
          <w:lang w:val="en-AU"/>
        </w:rPr>
        <w:t xml:space="preserve">Congratulations to Courtney McNair who won the </w:t>
      </w:r>
      <w:proofErr w:type="spellStart"/>
      <w:r>
        <w:rPr>
          <w:b/>
          <w:bCs/>
          <w:sz w:val="24"/>
          <w:szCs w:val="24"/>
          <w:lang w:val="en-AU"/>
        </w:rPr>
        <w:t>Fairplay</w:t>
      </w:r>
      <w:proofErr w:type="spellEnd"/>
      <w:r>
        <w:rPr>
          <w:b/>
          <w:bCs/>
          <w:sz w:val="24"/>
          <w:szCs w:val="24"/>
          <w:lang w:val="en-AU"/>
        </w:rPr>
        <w:t xml:space="preserve"> Player of the Month for her Green Island Emerald’s football team for ‘Great play and sportsmanship every week’. Great stuff Courtney.</w:t>
      </w:r>
    </w:p>
    <w:p w14:paraId="1B78D985" w14:textId="795AF539" w:rsidR="00A41EA7" w:rsidRDefault="00A41EA7" w:rsidP="00A41EA7">
      <w:pPr>
        <w:rPr>
          <w:b/>
          <w:bCs/>
          <w:sz w:val="24"/>
          <w:szCs w:val="24"/>
          <w:lang w:val="en-AU"/>
        </w:rPr>
      </w:pPr>
      <w:r>
        <w:rPr>
          <w:b/>
          <w:bCs/>
          <w:sz w:val="24"/>
          <w:szCs w:val="24"/>
          <w:lang w:val="en-AU"/>
        </w:rPr>
        <w:t>Also well done to rising Big Rock rugby star, Year seven Lexie Brown, who got to lead the Otago Spirit out at the weekend and play in an exhibition game at half-time. Great stuff.</w:t>
      </w:r>
    </w:p>
    <w:p w14:paraId="4528CCAC" w14:textId="54320610" w:rsidR="00E83970" w:rsidRDefault="00A41EA7" w:rsidP="00A41EA7">
      <w:pPr>
        <w:jc w:val="center"/>
        <w:rPr>
          <w:b/>
          <w:bCs/>
          <w:i/>
          <w:iCs/>
          <w:sz w:val="24"/>
          <w:szCs w:val="24"/>
        </w:rPr>
      </w:pPr>
      <w:r>
        <w:rPr>
          <w:b/>
          <w:bCs/>
          <w:noProof/>
          <w:sz w:val="24"/>
          <w:szCs w:val="24"/>
          <w:lang w:val="en-AU"/>
        </w:rPr>
        <w:drawing>
          <wp:inline distT="0" distB="0" distL="0" distR="0" wp14:anchorId="542BDC86" wp14:editId="50016DF8">
            <wp:extent cx="597856" cy="1384852"/>
            <wp:effectExtent l="0" t="0" r="0" b="0"/>
            <wp:docPr id="1342334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4928" name="Picture 13423349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993" cy="1433814"/>
                    </a:xfrm>
                    <a:prstGeom prst="rect">
                      <a:avLst/>
                    </a:prstGeom>
                  </pic:spPr>
                </pic:pic>
              </a:graphicData>
            </a:graphic>
          </wp:inline>
        </w:drawing>
      </w:r>
      <w:r w:rsidR="00E83970">
        <w:rPr>
          <w:b/>
          <w:bCs/>
          <w:i/>
          <w:iCs/>
          <w:noProof/>
          <w:sz w:val="24"/>
          <w:szCs w:val="24"/>
        </w:rPr>
        <w:drawing>
          <wp:inline distT="0" distB="0" distL="0" distR="0" wp14:anchorId="1E1F827C" wp14:editId="32C87A1D">
            <wp:extent cx="1377938" cy="1033430"/>
            <wp:effectExtent l="0" t="5715" r="1270" b="1270"/>
            <wp:docPr id="1138177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77898" name="Picture 1138177898"/>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53212" cy="1089884"/>
                    </a:xfrm>
                    <a:prstGeom prst="rect">
                      <a:avLst/>
                    </a:prstGeom>
                  </pic:spPr>
                </pic:pic>
              </a:graphicData>
            </a:graphic>
          </wp:inline>
        </w:drawing>
      </w:r>
    </w:p>
    <w:p w14:paraId="2BF43C5B" w14:textId="13558C30" w:rsidR="00A41EA7" w:rsidRDefault="004A0E3F" w:rsidP="00A730BB">
      <w:pPr>
        <w:rPr>
          <w:b/>
          <w:bCs/>
          <w:i/>
          <w:iCs/>
          <w:sz w:val="24"/>
          <w:szCs w:val="24"/>
          <w:lang w:val="en-AU"/>
        </w:rPr>
      </w:pPr>
      <w:r>
        <w:rPr>
          <w:b/>
          <w:bCs/>
          <w:i/>
          <w:iCs/>
          <w:sz w:val="24"/>
          <w:szCs w:val="24"/>
          <w:lang w:val="en-AU"/>
        </w:rPr>
        <w:t>Futsal</w:t>
      </w:r>
    </w:p>
    <w:p w14:paraId="3163B030" w14:textId="5FE5A7BF" w:rsidR="004A0E3F" w:rsidRDefault="00C807FD" w:rsidP="00A730BB">
      <w:pPr>
        <w:rPr>
          <w:b/>
          <w:bCs/>
          <w:sz w:val="24"/>
          <w:szCs w:val="24"/>
          <w:lang w:val="en-AU"/>
        </w:rPr>
      </w:pPr>
      <w:r>
        <w:rPr>
          <w:b/>
          <w:bCs/>
          <w:sz w:val="24"/>
          <w:szCs w:val="24"/>
          <w:lang w:val="en-AU"/>
        </w:rPr>
        <w:t>Thank you to everyone who has signed up for futsal next term. Please keep the registrations coming in. Also, please let us know if you are keen to help coach/manage a team.</w:t>
      </w:r>
    </w:p>
    <w:p w14:paraId="14A8B4DD" w14:textId="5EC609CE" w:rsidR="00C807FD" w:rsidRDefault="00C807FD" w:rsidP="00A730BB">
      <w:pPr>
        <w:rPr>
          <w:b/>
          <w:bCs/>
          <w:i/>
          <w:iCs/>
          <w:sz w:val="24"/>
          <w:szCs w:val="24"/>
          <w:lang w:val="en-AU"/>
        </w:rPr>
      </w:pPr>
      <w:r>
        <w:rPr>
          <w:b/>
          <w:bCs/>
          <w:i/>
          <w:iCs/>
          <w:sz w:val="24"/>
          <w:szCs w:val="24"/>
          <w:lang w:val="en-AU"/>
        </w:rPr>
        <w:t>Art Extravaganza</w:t>
      </w:r>
    </w:p>
    <w:p w14:paraId="4D329F3E" w14:textId="0760A933" w:rsidR="00C807FD" w:rsidRDefault="00C807FD" w:rsidP="00A730BB">
      <w:pPr>
        <w:rPr>
          <w:b/>
          <w:bCs/>
          <w:sz w:val="24"/>
          <w:szCs w:val="24"/>
          <w:lang w:val="en-AU"/>
        </w:rPr>
      </w:pPr>
      <w:r>
        <w:rPr>
          <w:b/>
          <w:bCs/>
          <w:sz w:val="24"/>
          <w:szCs w:val="24"/>
          <w:lang w:val="en-AU"/>
        </w:rPr>
        <w:t xml:space="preserve">Work in the classes is well underway to putting on an incredible show for </w:t>
      </w:r>
      <w:r w:rsidR="00E45BDA">
        <w:rPr>
          <w:b/>
          <w:bCs/>
          <w:sz w:val="24"/>
          <w:szCs w:val="24"/>
          <w:lang w:val="en-AU"/>
        </w:rPr>
        <w:t>all</w:t>
      </w:r>
      <w:r>
        <w:rPr>
          <w:b/>
          <w:bCs/>
          <w:sz w:val="24"/>
          <w:szCs w:val="24"/>
          <w:lang w:val="en-AU"/>
        </w:rPr>
        <w:t xml:space="preserve"> our whanau and any curious community members.</w:t>
      </w:r>
    </w:p>
    <w:p w14:paraId="3AC8BE1B" w14:textId="2D03A076" w:rsidR="00C807FD" w:rsidRDefault="00C807FD" w:rsidP="00A730BB">
      <w:pPr>
        <w:rPr>
          <w:b/>
          <w:bCs/>
          <w:sz w:val="24"/>
          <w:szCs w:val="24"/>
          <w:lang w:val="en-AU"/>
        </w:rPr>
      </w:pPr>
      <w:r>
        <w:rPr>
          <w:b/>
          <w:bCs/>
          <w:sz w:val="24"/>
          <w:szCs w:val="24"/>
          <w:lang w:val="en-AU"/>
        </w:rPr>
        <w:t xml:space="preserve">The work on show will feature a range of different artists and techniques and we are confident that you will enjoy it. </w:t>
      </w:r>
    </w:p>
    <w:p w14:paraId="33491C9F" w14:textId="77777777" w:rsidR="00E45BDA" w:rsidRDefault="00C807FD" w:rsidP="00A730BB">
      <w:pPr>
        <w:rPr>
          <w:b/>
          <w:bCs/>
          <w:sz w:val="24"/>
          <w:szCs w:val="24"/>
          <w:lang w:val="en-AU"/>
        </w:rPr>
      </w:pPr>
      <w:r>
        <w:rPr>
          <w:b/>
          <w:bCs/>
          <w:sz w:val="24"/>
          <w:szCs w:val="24"/>
          <w:lang w:val="en-AU"/>
        </w:rPr>
        <w:t>The Art Extravaganza is on Wednesday 25</w:t>
      </w:r>
      <w:r w:rsidRPr="00C807FD">
        <w:rPr>
          <w:b/>
          <w:bCs/>
          <w:sz w:val="24"/>
          <w:szCs w:val="24"/>
          <w:vertAlign w:val="superscript"/>
          <w:lang w:val="en-AU"/>
        </w:rPr>
        <w:t>th</w:t>
      </w:r>
      <w:r>
        <w:rPr>
          <w:b/>
          <w:bCs/>
          <w:sz w:val="24"/>
          <w:szCs w:val="24"/>
          <w:lang w:val="en-AU"/>
        </w:rPr>
        <w:t xml:space="preserve"> September from 4:00pm until 6:30pm. Doors will be open again the following day from 10:00am until 1:00pm.</w:t>
      </w:r>
    </w:p>
    <w:p w14:paraId="625F59D0" w14:textId="3E1D80BF" w:rsidR="00C807FD" w:rsidRDefault="00E45BDA" w:rsidP="00E45BDA">
      <w:pPr>
        <w:jc w:val="center"/>
        <w:rPr>
          <w:b/>
          <w:bCs/>
          <w:sz w:val="24"/>
          <w:szCs w:val="24"/>
          <w:lang w:val="en-AU"/>
        </w:rPr>
      </w:pPr>
      <w:r>
        <w:rPr>
          <w:b/>
          <w:bCs/>
          <w:noProof/>
          <w:sz w:val="24"/>
          <w:szCs w:val="24"/>
          <w:lang w:val="en-AU"/>
        </w:rPr>
        <w:drawing>
          <wp:inline distT="0" distB="0" distL="0" distR="0" wp14:anchorId="6C897A35" wp14:editId="2651FFA1">
            <wp:extent cx="1491283" cy="1118437"/>
            <wp:effectExtent l="0" t="4128" r="3493" b="3492"/>
            <wp:docPr id="104195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5454" name="Picture 5"/>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572078" cy="1179032"/>
                    </a:xfrm>
                    <a:prstGeom prst="rect">
                      <a:avLst/>
                    </a:prstGeom>
                  </pic:spPr>
                </pic:pic>
              </a:graphicData>
            </a:graphic>
          </wp:inline>
        </w:drawing>
      </w:r>
      <w:r>
        <w:rPr>
          <w:b/>
          <w:bCs/>
          <w:noProof/>
          <w:sz w:val="24"/>
          <w:szCs w:val="24"/>
          <w:lang w:val="en-AU"/>
        </w:rPr>
        <w:drawing>
          <wp:inline distT="0" distB="0" distL="0" distR="0" wp14:anchorId="583B4BE0" wp14:editId="7607DA63">
            <wp:extent cx="1484593" cy="1113419"/>
            <wp:effectExtent l="0" t="5080" r="0" b="0"/>
            <wp:docPr id="2130659226" name="Picture 6" descr="A board with pictures and no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59226" name="Picture 6" descr="A board with pictures and not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502168" cy="1126600"/>
                    </a:xfrm>
                    <a:prstGeom prst="rect">
                      <a:avLst/>
                    </a:prstGeom>
                  </pic:spPr>
                </pic:pic>
              </a:graphicData>
            </a:graphic>
          </wp:inline>
        </w:drawing>
      </w:r>
      <w:r>
        <w:rPr>
          <w:b/>
          <w:bCs/>
          <w:noProof/>
          <w:sz w:val="24"/>
          <w:szCs w:val="24"/>
          <w:lang w:val="en-AU"/>
        </w:rPr>
        <w:drawing>
          <wp:inline distT="0" distB="0" distL="0" distR="0" wp14:anchorId="751DA1AF" wp14:editId="44CC8B46">
            <wp:extent cx="1967948" cy="1475961"/>
            <wp:effectExtent l="0" t="0" r="635" b="0"/>
            <wp:docPr id="883062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6227" name="Picture 883062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7393" cy="1528045"/>
                    </a:xfrm>
                    <a:prstGeom prst="rect">
                      <a:avLst/>
                    </a:prstGeom>
                  </pic:spPr>
                </pic:pic>
              </a:graphicData>
            </a:graphic>
          </wp:inline>
        </w:drawing>
      </w:r>
    </w:p>
    <w:p w14:paraId="3DDF9B6E" w14:textId="35048665" w:rsidR="00C807FD" w:rsidRDefault="00E45BDA" w:rsidP="00E45BDA">
      <w:pPr>
        <w:jc w:val="center"/>
        <w:rPr>
          <w:b/>
          <w:bCs/>
          <w:sz w:val="24"/>
          <w:szCs w:val="24"/>
          <w:lang w:val="en-AU"/>
        </w:rPr>
      </w:pPr>
      <w:r>
        <w:rPr>
          <w:b/>
          <w:bCs/>
          <w:noProof/>
          <w:sz w:val="24"/>
          <w:szCs w:val="24"/>
          <w:lang w:val="en-AU"/>
        </w:rPr>
        <w:drawing>
          <wp:inline distT="0" distB="0" distL="0" distR="0" wp14:anchorId="79B91233" wp14:editId="670EFB53">
            <wp:extent cx="1496565" cy="1122398"/>
            <wp:effectExtent l="0" t="3493" r="0" b="0"/>
            <wp:docPr id="1736854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54577" name="Picture 1736854577"/>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43755" cy="1157790"/>
                    </a:xfrm>
                    <a:prstGeom prst="rect">
                      <a:avLst/>
                    </a:prstGeom>
                  </pic:spPr>
                </pic:pic>
              </a:graphicData>
            </a:graphic>
          </wp:inline>
        </w:drawing>
      </w:r>
      <w:r>
        <w:rPr>
          <w:b/>
          <w:bCs/>
          <w:noProof/>
          <w:sz w:val="24"/>
          <w:szCs w:val="24"/>
          <w:lang w:val="en-AU"/>
        </w:rPr>
        <w:drawing>
          <wp:inline distT="0" distB="0" distL="0" distR="0" wp14:anchorId="3B7BDE20" wp14:editId="33C35134">
            <wp:extent cx="1499781" cy="1124809"/>
            <wp:effectExtent l="0" t="3175" r="0" b="0"/>
            <wp:docPr id="18643743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4318" name="Picture 1864374318"/>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571913" cy="1178907"/>
                    </a:xfrm>
                    <a:prstGeom prst="rect">
                      <a:avLst/>
                    </a:prstGeom>
                  </pic:spPr>
                </pic:pic>
              </a:graphicData>
            </a:graphic>
          </wp:inline>
        </w:drawing>
      </w:r>
      <w:r>
        <w:rPr>
          <w:b/>
          <w:bCs/>
          <w:noProof/>
          <w:sz w:val="24"/>
          <w:szCs w:val="24"/>
          <w:lang w:val="en-AU"/>
        </w:rPr>
        <w:drawing>
          <wp:inline distT="0" distB="0" distL="0" distR="0" wp14:anchorId="2C2E9A5E" wp14:editId="2247B3A4">
            <wp:extent cx="1487938" cy="1115928"/>
            <wp:effectExtent l="0" t="4445" r="0" b="0"/>
            <wp:docPr id="11084218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21876" name="Picture 1108421876"/>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532020" cy="1148989"/>
                    </a:xfrm>
                    <a:prstGeom prst="rect">
                      <a:avLst/>
                    </a:prstGeom>
                  </pic:spPr>
                </pic:pic>
              </a:graphicData>
            </a:graphic>
          </wp:inline>
        </w:drawing>
      </w:r>
    </w:p>
    <w:p w14:paraId="3DF5BDA5" w14:textId="47517ED8" w:rsidR="00E45BDA" w:rsidRDefault="00E45BDA" w:rsidP="00E45BDA">
      <w:pPr>
        <w:jc w:val="center"/>
        <w:rPr>
          <w:b/>
          <w:bCs/>
          <w:sz w:val="24"/>
          <w:szCs w:val="24"/>
          <w:lang w:val="en-AU"/>
        </w:rPr>
      </w:pPr>
      <w:r>
        <w:rPr>
          <w:b/>
          <w:bCs/>
          <w:sz w:val="24"/>
          <w:szCs w:val="24"/>
          <w:lang w:val="en-AU"/>
        </w:rPr>
        <w:t>Art and artists from a few years back</w:t>
      </w:r>
    </w:p>
    <w:p w14:paraId="5E5496F8" w14:textId="0F538E9E" w:rsidR="00C807FD" w:rsidRPr="00C807FD" w:rsidRDefault="00E45BDA" w:rsidP="00A730BB">
      <w:pPr>
        <w:rPr>
          <w:b/>
          <w:bCs/>
          <w:sz w:val="24"/>
          <w:szCs w:val="24"/>
          <w:lang w:val="en-AU"/>
        </w:rPr>
      </w:pPr>
      <w:r>
        <w:rPr>
          <w:b/>
          <w:bCs/>
          <w:sz w:val="24"/>
          <w:szCs w:val="24"/>
          <w:lang w:val="en-AU"/>
        </w:rPr>
        <w:t>Have a great weekend</w:t>
      </w:r>
    </w:p>
    <w:sectPr w:rsidR="00C807FD" w:rsidRPr="00C807FD" w:rsidSect="0080599D">
      <w:headerReference w:type="even" r:id="rId18"/>
      <w:headerReference w:type="default" r:id="rId19"/>
      <w:footerReference w:type="even" r:id="rId20"/>
      <w:footerReference w:type="default" r:id="rId21"/>
      <w:headerReference w:type="first" r:id="rId22"/>
      <w:footerReference w:type="first" r:id="rId2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476CD" w14:textId="77777777" w:rsidR="00AA5ABE" w:rsidRDefault="00AA5ABE" w:rsidP="00EC439B">
      <w:pPr>
        <w:spacing w:after="0" w:line="240" w:lineRule="auto"/>
      </w:pPr>
      <w:r>
        <w:separator/>
      </w:r>
    </w:p>
  </w:endnote>
  <w:endnote w:type="continuationSeparator" w:id="0">
    <w:p w14:paraId="0DA287FE" w14:textId="77777777" w:rsidR="00AA5ABE" w:rsidRDefault="00AA5AB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66972" w14:textId="77777777" w:rsidR="00AA5ABE" w:rsidRDefault="00AA5ABE" w:rsidP="00EC439B">
      <w:pPr>
        <w:spacing w:after="0" w:line="240" w:lineRule="auto"/>
      </w:pPr>
      <w:r>
        <w:separator/>
      </w:r>
    </w:p>
  </w:footnote>
  <w:footnote w:type="continuationSeparator" w:id="0">
    <w:p w14:paraId="6D6D7C56" w14:textId="77777777" w:rsidR="00AA5ABE" w:rsidRDefault="00AA5AB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476EA"/>
    <w:multiLevelType w:val="hybridMultilevel"/>
    <w:tmpl w:val="6C9A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B2A72"/>
    <w:multiLevelType w:val="hybridMultilevel"/>
    <w:tmpl w:val="2D4C3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C5AD9"/>
    <w:multiLevelType w:val="multilevel"/>
    <w:tmpl w:val="F9E4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6"/>
  </w:num>
  <w:num w:numId="2" w16cid:durableId="2066562761">
    <w:abstractNumId w:val="10"/>
  </w:num>
  <w:num w:numId="3" w16cid:durableId="1284314084">
    <w:abstractNumId w:val="15"/>
  </w:num>
  <w:num w:numId="4" w16cid:durableId="36468572">
    <w:abstractNumId w:val="9"/>
  </w:num>
  <w:num w:numId="5" w16cid:durableId="713193673">
    <w:abstractNumId w:val="7"/>
  </w:num>
  <w:num w:numId="6" w16cid:durableId="755058183">
    <w:abstractNumId w:val="5"/>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8"/>
  </w:num>
  <w:num w:numId="14" w16cid:durableId="1280146355">
    <w:abstractNumId w:val="20"/>
  </w:num>
  <w:num w:numId="15" w16cid:durableId="1702318266">
    <w:abstractNumId w:val="17"/>
  </w:num>
  <w:num w:numId="16" w16cid:durableId="2139448122">
    <w:abstractNumId w:val="1"/>
  </w:num>
  <w:num w:numId="17" w16cid:durableId="448208052">
    <w:abstractNumId w:val="24"/>
  </w:num>
  <w:num w:numId="18" w16cid:durableId="976497325">
    <w:abstractNumId w:val="4"/>
  </w:num>
  <w:num w:numId="19" w16cid:durableId="1332638683">
    <w:abstractNumId w:val="22"/>
  </w:num>
  <w:num w:numId="20" w16cid:durableId="502279825">
    <w:abstractNumId w:val="11"/>
  </w:num>
  <w:num w:numId="21" w16cid:durableId="545337285">
    <w:abstractNumId w:val="21"/>
  </w:num>
  <w:num w:numId="22" w16cid:durableId="573469890">
    <w:abstractNumId w:val="3"/>
  </w:num>
  <w:num w:numId="23" w16cid:durableId="1487472870">
    <w:abstractNumId w:val="2"/>
  </w:num>
  <w:num w:numId="24" w16cid:durableId="1334067133">
    <w:abstractNumId w:val="19"/>
  </w:num>
  <w:num w:numId="25" w16cid:durableId="2064332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80E30"/>
    <w:rsid w:val="00087913"/>
    <w:rsid w:val="00092D11"/>
    <w:rsid w:val="00095844"/>
    <w:rsid w:val="000A5BF2"/>
    <w:rsid w:val="000B40B7"/>
    <w:rsid w:val="000B4CD0"/>
    <w:rsid w:val="000C15DE"/>
    <w:rsid w:val="000C332B"/>
    <w:rsid w:val="000D0438"/>
    <w:rsid w:val="000D2480"/>
    <w:rsid w:val="000D5B51"/>
    <w:rsid w:val="000E0A68"/>
    <w:rsid w:val="000F2328"/>
    <w:rsid w:val="000F4E81"/>
    <w:rsid w:val="00101A85"/>
    <w:rsid w:val="00124EFA"/>
    <w:rsid w:val="001406E8"/>
    <w:rsid w:val="00143A76"/>
    <w:rsid w:val="00155D85"/>
    <w:rsid w:val="001606B1"/>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061FE"/>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9719C"/>
    <w:rsid w:val="002A07F7"/>
    <w:rsid w:val="002A2CA6"/>
    <w:rsid w:val="002A5D10"/>
    <w:rsid w:val="002A7BFD"/>
    <w:rsid w:val="002B37AC"/>
    <w:rsid w:val="002B4AE2"/>
    <w:rsid w:val="002C4FA3"/>
    <w:rsid w:val="002C6EF6"/>
    <w:rsid w:val="002C6F15"/>
    <w:rsid w:val="002D2FE7"/>
    <w:rsid w:val="002E353F"/>
    <w:rsid w:val="002E399A"/>
    <w:rsid w:val="002E5641"/>
    <w:rsid w:val="002E6996"/>
    <w:rsid w:val="002F2C09"/>
    <w:rsid w:val="003017D7"/>
    <w:rsid w:val="00301D5E"/>
    <w:rsid w:val="0030245F"/>
    <w:rsid w:val="00303A2A"/>
    <w:rsid w:val="0031004D"/>
    <w:rsid w:val="00310577"/>
    <w:rsid w:val="00310E4A"/>
    <w:rsid w:val="00320179"/>
    <w:rsid w:val="003374F0"/>
    <w:rsid w:val="00341D7E"/>
    <w:rsid w:val="0035303D"/>
    <w:rsid w:val="0035764C"/>
    <w:rsid w:val="003619C7"/>
    <w:rsid w:val="00363C8A"/>
    <w:rsid w:val="003731E3"/>
    <w:rsid w:val="00373BD8"/>
    <w:rsid w:val="00374C16"/>
    <w:rsid w:val="00375165"/>
    <w:rsid w:val="00375C2D"/>
    <w:rsid w:val="00377F90"/>
    <w:rsid w:val="00380CA7"/>
    <w:rsid w:val="00393F47"/>
    <w:rsid w:val="003A3332"/>
    <w:rsid w:val="003A7903"/>
    <w:rsid w:val="003A7994"/>
    <w:rsid w:val="003B1955"/>
    <w:rsid w:val="003B2C6A"/>
    <w:rsid w:val="003B4979"/>
    <w:rsid w:val="003C7015"/>
    <w:rsid w:val="003D094F"/>
    <w:rsid w:val="003E52B6"/>
    <w:rsid w:val="003E6CF7"/>
    <w:rsid w:val="003F1BA1"/>
    <w:rsid w:val="003F3A0B"/>
    <w:rsid w:val="003F3EC6"/>
    <w:rsid w:val="003F73E5"/>
    <w:rsid w:val="00404305"/>
    <w:rsid w:val="00406803"/>
    <w:rsid w:val="004127CC"/>
    <w:rsid w:val="00417A37"/>
    <w:rsid w:val="0042067D"/>
    <w:rsid w:val="00432019"/>
    <w:rsid w:val="00434D46"/>
    <w:rsid w:val="00437F27"/>
    <w:rsid w:val="00437F2B"/>
    <w:rsid w:val="004510CD"/>
    <w:rsid w:val="004518B8"/>
    <w:rsid w:val="00465754"/>
    <w:rsid w:val="0046616A"/>
    <w:rsid w:val="00470D80"/>
    <w:rsid w:val="0047295A"/>
    <w:rsid w:val="0047414A"/>
    <w:rsid w:val="0049170A"/>
    <w:rsid w:val="004979AE"/>
    <w:rsid w:val="004A000D"/>
    <w:rsid w:val="004A0E3F"/>
    <w:rsid w:val="004A2CBD"/>
    <w:rsid w:val="004A7682"/>
    <w:rsid w:val="004B1ED3"/>
    <w:rsid w:val="004B3435"/>
    <w:rsid w:val="004C53CE"/>
    <w:rsid w:val="004C57D9"/>
    <w:rsid w:val="004C5F43"/>
    <w:rsid w:val="004D241D"/>
    <w:rsid w:val="004D79AD"/>
    <w:rsid w:val="004E0C64"/>
    <w:rsid w:val="004E5347"/>
    <w:rsid w:val="00507DD3"/>
    <w:rsid w:val="005116A3"/>
    <w:rsid w:val="00512373"/>
    <w:rsid w:val="00521934"/>
    <w:rsid w:val="00522F1B"/>
    <w:rsid w:val="00524AD1"/>
    <w:rsid w:val="00531495"/>
    <w:rsid w:val="00542C42"/>
    <w:rsid w:val="00544EC9"/>
    <w:rsid w:val="00546098"/>
    <w:rsid w:val="00547A47"/>
    <w:rsid w:val="0055422F"/>
    <w:rsid w:val="0055631F"/>
    <w:rsid w:val="00563DD1"/>
    <w:rsid w:val="00565286"/>
    <w:rsid w:val="005658EF"/>
    <w:rsid w:val="00566C8A"/>
    <w:rsid w:val="00571EDC"/>
    <w:rsid w:val="00573534"/>
    <w:rsid w:val="005748FC"/>
    <w:rsid w:val="005828E5"/>
    <w:rsid w:val="00584EA8"/>
    <w:rsid w:val="00590AA4"/>
    <w:rsid w:val="00590FC6"/>
    <w:rsid w:val="00594CC3"/>
    <w:rsid w:val="005A260F"/>
    <w:rsid w:val="005C2E6C"/>
    <w:rsid w:val="005D3C0F"/>
    <w:rsid w:val="005D4B26"/>
    <w:rsid w:val="005D5FE5"/>
    <w:rsid w:val="005D626D"/>
    <w:rsid w:val="00601446"/>
    <w:rsid w:val="00604B3A"/>
    <w:rsid w:val="00607664"/>
    <w:rsid w:val="0061161A"/>
    <w:rsid w:val="006117B7"/>
    <w:rsid w:val="006214E1"/>
    <w:rsid w:val="00622C3E"/>
    <w:rsid w:val="00630FCB"/>
    <w:rsid w:val="00632D94"/>
    <w:rsid w:val="006438F9"/>
    <w:rsid w:val="0065097D"/>
    <w:rsid w:val="00650A53"/>
    <w:rsid w:val="006575E3"/>
    <w:rsid w:val="00673600"/>
    <w:rsid w:val="006937C0"/>
    <w:rsid w:val="006A394D"/>
    <w:rsid w:val="006B5DF3"/>
    <w:rsid w:val="006B6DA4"/>
    <w:rsid w:val="006D6A8C"/>
    <w:rsid w:val="006D7961"/>
    <w:rsid w:val="006F0A57"/>
    <w:rsid w:val="006F281F"/>
    <w:rsid w:val="006F3116"/>
    <w:rsid w:val="006F56BE"/>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7A9D"/>
    <w:rsid w:val="008230DC"/>
    <w:rsid w:val="00823131"/>
    <w:rsid w:val="008328EB"/>
    <w:rsid w:val="00845B47"/>
    <w:rsid w:val="00850685"/>
    <w:rsid w:val="00850D5C"/>
    <w:rsid w:val="00853D5F"/>
    <w:rsid w:val="00856705"/>
    <w:rsid w:val="0086444B"/>
    <w:rsid w:val="00865793"/>
    <w:rsid w:val="008670A2"/>
    <w:rsid w:val="008671BD"/>
    <w:rsid w:val="0087129F"/>
    <w:rsid w:val="00873969"/>
    <w:rsid w:val="008742A5"/>
    <w:rsid w:val="0088607D"/>
    <w:rsid w:val="008951FC"/>
    <w:rsid w:val="008A0807"/>
    <w:rsid w:val="008A2F59"/>
    <w:rsid w:val="008A3772"/>
    <w:rsid w:val="008A3AD9"/>
    <w:rsid w:val="008A3D5A"/>
    <w:rsid w:val="008A5E92"/>
    <w:rsid w:val="008B0734"/>
    <w:rsid w:val="008B12EA"/>
    <w:rsid w:val="008B630B"/>
    <w:rsid w:val="008D1206"/>
    <w:rsid w:val="008D7FC0"/>
    <w:rsid w:val="008F5832"/>
    <w:rsid w:val="00901835"/>
    <w:rsid w:val="00911ADC"/>
    <w:rsid w:val="0091355B"/>
    <w:rsid w:val="00915F5F"/>
    <w:rsid w:val="00925461"/>
    <w:rsid w:val="00940920"/>
    <w:rsid w:val="00951E1C"/>
    <w:rsid w:val="0095332C"/>
    <w:rsid w:val="00956A42"/>
    <w:rsid w:val="00962190"/>
    <w:rsid w:val="00963B6C"/>
    <w:rsid w:val="00966046"/>
    <w:rsid w:val="00966F2E"/>
    <w:rsid w:val="009707C2"/>
    <w:rsid w:val="0097351D"/>
    <w:rsid w:val="0098663F"/>
    <w:rsid w:val="00993EA6"/>
    <w:rsid w:val="00997ADB"/>
    <w:rsid w:val="009A3BF0"/>
    <w:rsid w:val="009A69A9"/>
    <w:rsid w:val="009B2223"/>
    <w:rsid w:val="009B25B4"/>
    <w:rsid w:val="009B59B1"/>
    <w:rsid w:val="009B6A87"/>
    <w:rsid w:val="009C318E"/>
    <w:rsid w:val="009C31EC"/>
    <w:rsid w:val="009C7C42"/>
    <w:rsid w:val="009C7E0A"/>
    <w:rsid w:val="009D0176"/>
    <w:rsid w:val="009D0195"/>
    <w:rsid w:val="009D18E4"/>
    <w:rsid w:val="009D644C"/>
    <w:rsid w:val="009E5D03"/>
    <w:rsid w:val="009E5FD0"/>
    <w:rsid w:val="00A01CE6"/>
    <w:rsid w:val="00A06A31"/>
    <w:rsid w:val="00A07E48"/>
    <w:rsid w:val="00A07F19"/>
    <w:rsid w:val="00A20AC3"/>
    <w:rsid w:val="00A24C85"/>
    <w:rsid w:val="00A26778"/>
    <w:rsid w:val="00A37716"/>
    <w:rsid w:val="00A41EA7"/>
    <w:rsid w:val="00A451D4"/>
    <w:rsid w:val="00A5042C"/>
    <w:rsid w:val="00A5632B"/>
    <w:rsid w:val="00A61815"/>
    <w:rsid w:val="00A6453E"/>
    <w:rsid w:val="00A65FEF"/>
    <w:rsid w:val="00A6646A"/>
    <w:rsid w:val="00A730BB"/>
    <w:rsid w:val="00A7543A"/>
    <w:rsid w:val="00A834FE"/>
    <w:rsid w:val="00A83FF9"/>
    <w:rsid w:val="00A840B3"/>
    <w:rsid w:val="00A867CD"/>
    <w:rsid w:val="00AA0442"/>
    <w:rsid w:val="00AA15EB"/>
    <w:rsid w:val="00AA5ABE"/>
    <w:rsid w:val="00AA69D0"/>
    <w:rsid w:val="00AB3A76"/>
    <w:rsid w:val="00AB3F12"/>
    <w:rsid w:val="00AB6746"/>
    <w:rsid w:val="00AC1ACC"/>
    <w:rsid w:val="00AC7EA5"/>
    <w:rsid w:val="00AD76AB"/>
    <w:rsid w:val="00AE13AF"/>
    <w:rsid w:val="00AF0B57"/>
    <w:rsid w:val="00AF3175"/>
    <w:rsid w:val="00AF75A8"/>
    <w:rsid w:val="00B11BC2"/>
    <w:rsid w:val="00B12495"/>
    <w:rsid w:val="00B14A23"/>
    <w:rsid w:val="00B157C3"/>
    <w:rsid w:val="00B16B30"/>
    <w:rsid w:val="00B20E09"/>
    <w:rsid w:val="00B21A4D"/>
    <w:rsid w:val="00B327BB"/>
    <w:rsid w:val="00B33775"/>
    <w:rsid w:val="00B3647E"/>
    <w:rsid w:val="00B404FD"/>
    <w:rsid w:val="00B40543"/>
    <w:rsid w:val="00B46687"/>
    <w:rsid w:val="00B56581"/>
    <w:rsid w:val="00B56F97"/>
    <w:rsid w:val="00B76FAC"/>
    <w:rsid w:val="00B83AB3"/>
    <w:rsid w:val="00B93070"/>
    <w:rsid w:val="00BA0B29"/>
    <w:rsid w:val="00BA42B7"/>
    <w:rsid w:val="00BA509E"/>
    <w:rsid w:val="00BB237E"/>
    <w:rsid w:val="00BB3989"/>
    <w:rsid w:val="00BC628F"/>
    <w:rsid w:val="00BD0B36"/>
    <w:rsid w:val="00BD0FCB"/>
    <w:rsid w:val="00BD7EEF"/>
    <w:rsid w:val="00BE0798"/>
    <w:rsid w:val="00BE1676"/>
    <w:rsid w:val="00BE4BB7"/>
    <w:rsid w:val="00BE6733"/>
    <w:rsid w:val="00BF394B"/>
    <w:rsid w:val="00BF6C95"/>
    <w:rsid w:val="00C0431A"/>
    <w:rsid w:val="00C06090"/>
    <w:rsid w:val="00C06FB5"/>
    <w:rsid w:val="00C14849"/>
    <w:rsid w:val="00C2558F"/>
    <w:rsid w:val="00C34259"/>
    <w:rsid w:val="00C46ABF"/>
    <w:rsid w:val="00C47503"/>
    <w:rsid w:val="00C50253"/>
    <w:rsid w:val="00C67ECF"/>
    <w:rsid w:val="00C715C5"/>
    <w:rsid w:val="00C807FD"/>
    <w:rsid w:val="00C90130"/>
    <w:rsid w:val="00C9195E"/>
    <w:rsid w:val="00CA6264"/>
    <w:rsid w:val="00CB1058"/>
    <w:rsid w:val="00CC77F3"/>
    <w:rsid w:val="00CE2F33"/>
    <w:rsid w:val="00CE7797"/>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916A0"/>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37F5"/>
    <w:rsid w:val="00E2757B"/>
    <w:rsid w:val="00E4279F"/>
    <w:rsid w:val="00E45BDA"/>
    <w:rsid w:val="00E52BC5"/>
    <w:rsid w:val="00E52CFA"/>
    <w:rsid w:val="00E55492"/>
    <w:rsid w:val="00E8093F"/>
    <w:rsid w:val="00E830D0"/>
    <w:rsid w:val="00E83970"/>
    <w:rsid w:val="00E842BA"/>
    <w:rsid w:val="00E93984"/>
    <w:rsid w:val="00EA6FF8"/>
    <w:rsid w:val="00EB4963"/>
    <w:rsid w:val="00EB5677"/>
    <w:rsid w:val="00EB605D"/>
    <w:rsid w:val="00EB6D31"/>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090E"/>
    <w:rsid w:val="00F16934"/>
    <w:rsid w:val="00F21599"/>
    <w:rsid w:val="00F2205F"/>
    <w:rsid w:val="00F23E61"/>
    <w:rsid w:val="00F26183"/>
    <w:rsid w:val="00F26305"/>
    <w:rsid w:val="00F34179"/>
    <w:rsid w:val="00F3540E"/>
    <w:rsid w:val="00F45556"/>
    <w:rsid w:val="00F460A8"/>
    <w:rsid w:val="00F52ED1"/>
    <w:rsid w:val="00F60579"/>
    <w:rsid w:val="00F6123D"/>
    <w:rsid w:val="00F62865"/>
    <w:rsid w:val="00F679A7"/>
    <w:rsid w:val="00F71AA2"/>
    <w:rsid w:val="00F75EBB"/>
    <w:rsid w:val="00FB2B96"/>
    <w:rsid w:val="00FB569E"/>
    <w:rsid w:val="00FB7158"/>
    <w:rsid w:val="00FC4BD7"/>
    <w:rsid w:val="00FC4F9F"/>
    <w:rsid w:val="00FC76F0"/>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B1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779571830">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891963718">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2024-03-12T00:12:00Z</cp:lastPrinted>
  <dcterms:created xsi:type="dcterms:W3CDTF">2024-08-30T23:33:00Z</dcterms:created>
  <dcterms:modified xsi:type="dcterms:W3CDTF">2024-08-30T23:33:00Z</dcterms:modified>
</cp:coreProperties>
</file>