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D40D" w14:textId="660686F5" w:rsidR="003237B4" w:rsidRDefault="009E610F" w:rsidP="009E610F">
      <w:pPr>
        <w:rPr>
          <w:b/>
          <w:bCs/>
          <w:sz w:val="24"/>
          <w:szCs w:val="24"/>
          <w:lang w:val="en-AU"/>
        </w:rPr>
      </w:pPr>
      <w:r>
        <w:rPr>
          <w:b/>
          <w:bCs/>
          <w:sz w:val="24"/>
          <w:szCs w:val="24"/>
          <w:lang w:val="en-AU"/>
        </w:rPr>
        <w:t>21</w:t>
      </w:r>
      <w:r w:rsidRPr="009E610F">
        <w:rPr>
          <w:b/>
          <w:bCs/>
          <w:sz w:val="24"/>
          <w:szCs w:val="24"/>
          <w:vertAlign w:val="superscript"/>
          <w:lang w:val="en-AU"/>
        </w:rPr>
        <w:t>st</w:t>
      </w:r>
      <w:r>
        <w:rPr>
          <w:b/>
          <w:bCs/>
          <w:sz w:val="24"/>
          <w:szCs w:val="24"/>
          <w:lang w:val="en-AU"/>
        </w:rPr>
        <w:t xml:space="preserve"> July 2023</w:t>
      </w:r>
    </w:p>
    <w:p w14:paraId="431F16A4" w14:textId="0A714915" w:rsidR="009E610F" w:rsidRDefault="009E610F" w:rsidP="009E610F">
      <w:pPr>
        <w:rPr>
          <w:b/>
          <w:bCs/>
          <w:i/>
          <w:iCs/>
          <w:sz w:val="24"/>
          <w:szCs w:val="24"/>
          <w:lang w:val="en-AU"/>
        </w:rPr>
      </w:pPr>
      <w:r>
        <w:rPr>
          <w:b/>
          <w:bCs/>
          <w:i/>
          <w:iCs/>
          <w:sz w:val="24"/>
          <w:szCs w:val="24"/>
          <w:lang w:val="en-AU"/>
        </w:rPr>
        <w:t>Welcome</w:t>
      </w:r>
    </w:p>
    <w:p w14:paraId="14FA3957" w14:textId="46471685" w:rsidR="009E610F" w:rsidRDefault="009E610F" w:rsidP="009E610F">
      <w:pPr>
        <w:rPr>
          <w:b/>
          <w:bCs/>
          <w:sz w:val="24"/>
          <w:szCs w:val="24"/>
          <w:lang w:val="en-AU"/>
        </w:rPr>
      </w:pPr>
      <w:r>
        <w:rPr>
          <w:b/>
          <w:bCs/>
          <w:sz w:val="24"/>
          <w:szCs w:val="24"/>
          <w:lang w:val="en-AU"/>
        </w:rPr>
        <w:t xml:space="preserve">On behalf of everyone, I would like to welcome </w:t>
      </w:r>
      <w:proofErr w:type="spellStart"/>
      <w:r>
        <w:rPr>
          <w:b/>
          <w:bCs/>
          <w:sz w:val="24"/>
          <w:szCs w:val="24"/>
          <w:lang w:val="en-AU"/>
        </w:rPr>
        <w:t>Mieka</w:t>
      </w:r>
      <w:proofErr w:type="spellEnd"/>
      <w:r>
        <w:rPr>
          <w:b/>
          <w:bCs/>
          <w:sz w:val="24"/>
          <w:szCs w:val="24"/>
          <w:lang w:val="en-AU"/>
        </w:rPr>
        <w:t xml:space="preserve"> </w:t>
      </w:r>
      <w:proofErr w:type="spellStart"/>
      <w:r>
        <w:rPr>
          <w:b/>
          <w:bCs/>
          <w:sz w:val="24"/>
          <w:szCs w:val="24"/>
          <w:lang w:val="en-AU"/>
        </w:rPr>
        <w:t>Coory</w:t>
      </w:r>
      <w:proofErr w:type="spellEnd"/>
      <w:r>
        <w:rPr>
          <w:b/>
          <w:bCs/>
          <w:sz w:val="24"/>
          <w:szCs w:val="24"/>
          <w:lang w:val="en-AU"/>
        </w:rPr>
        <w:t xml:space="preserve"> to Big Rock, it is great to have you and your family join us. </w:t>
      </w:r>
      <w:proofErr w:type="spellStart"/>
      <w:r>
        <w:rPr>
          <w:b/>
          <w:bCs/>
          <w:sz w:val="24"/>
          <w:szCs w:val="24"/>
          <w:lang w:val="en-AU"/>
        </w:rPr>
        <w:t>Mieka</w:t>
      </w:r>
      <w:proofErr w:type="spellEnd"/>
      <w:r>
        <w:rPr>
          <w:b/>
          <w:bCs/>
          <w:sz w:val="24"/>
          <w:szCs w:val="24"/>
          <w:lang w:val="en-AU"/>
        </w:rPr>
        <w:t xml:space="preserve"> joins her cousin Quinn Hollands at Big Rock.</w:t>
      </w:r>
    </w:p>
    <w:p w14:paraId="68DEC580" w14:textId="00F31897" w:rsidR="009E610F" w:rsidRDefault="00C55B09" w:rsidP="00C55B09">
      <w:pPr>
        <w:jc w:val="center"/>
        <w:rPr>
          <w:b/>
          <w:bCs/>
          <w:sz w:val="24"/>
          <w:szCs w:val="24"/>
          <w:lang w:val="en-AU"/>
        </w:rPr>
      </w:pPr>
      <w:r>
        <w:rPr>
          <w:b/>
          <w:bCs/>
          <w:noProof/>
          <w:sz w:val="24"/>
          <w:szCs w:val="24"/>
          <w:lang w:val="en-AU"/>
        </w:rPr>
        <w:drawing>
          <wp:inline distT="0" distB="0" distL="0" distR="0" wp14:anchorId="1EF7C822" wp14:editId="1E8F77C9">
            <wp:extent cx="1427470" cy="1070578"/>
            <wp:effectExtent l="635" t="0" r="0" b="0"/>
            <wp:docPr id="19499657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5787" name="Picture 1949965787"/>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443924" cy="1082918"/>
                    </a:xfrm>
                    <a:prstGeom prst="rect">
                      <a:avLst/>
                    </a:prstGeom>
                  </pic:spPr>
                </pic:pic>
              </a:graphicData>
            </a:graphic>
          </wp:inline>
        </w:drawing>
      </w:r>
    </w:p>
    <w:p w14:paraId="02FB311D" w14:textId="1589F326" w:rsidR="009E610F" w:rsidRDefault="009E610F" w:rsidP="009E610F">
      <w:pPr>
        <w:rPr>
          <w:b/>
          <w:bCs/>
          <w:i/>
          <w:iCs/>
          <w:sz w:val="24"/>
          <w:szCs w:val="24"/>
          <w:lang w:val="en-AU"/>
        </w:rPr>
      </w:pPr>
      <w:r>
        <w:rPr>
          <w:b/>
          <w:bCs/>
          <w:i/>
          <w:iCs/>
          <w:sz w:val="24"/>
          <w:szCs w:val="24"/>
          <w:lang w:val="en-AU"/>
        </w:rPr>
        <w:t>Congratulations and Sport-Round-Up</w:t>
      </w:r>
    </w:p>
    <w:p w14:paraId="3BB189DD" w14:textId="7ACA29DE" w:rsidR="009E610F" w:rsidRDefault="009E610F" w:rsidP="009E610F">
      <w:pPr>
        <w:rPr>
          <w:b/>
          <w:bCs/>
          <w:sz w:val="24"/>
          <w:szCs w:val="24"/>
          <w:lang w:val="en-AU"/>
        </w:rPr>
      </w:pPr>
      <w:proofErr w:type="gramStart"/>
      <w:r>
        <w:rPr>
          <w:b/>
          <w:bCs/>
          <w:sz w:val="24"/>
          <w:szCs w:val="24"/>
          <w:lang w:val="en-AU"/>
        </w:rPr>
        <w:t>Firstly</w:t>
      </w:r>
      <w:proofErr w:type="gramEnd"/>
      <w:r>
        <w:rPr>
          <w:b/>
          <w:bCs/>
          <w:sz w:val="24"/>
          <w:szCs w:val="24"/>
          <w:lang w:val="en-AU"/>
        </w:rPr>
        <w:t xml:space="preserve"> we need to congratulate </w:t>
      </w:r>
      <w:proofErr w:type="spellStart"/>
      <w:r>
        <w:rPr>
          <w:b/>
          <w:bCs/>
          <w:sz w:val="24"/>
          <w:szCs w:val="24"/>
          <w:lang w:val="en-AU"/>
        </w:rPr>
        <w:t>Kiptyn</w:t>
      </w:r>
      <w:proofErr w:type="spellEnd"/>
      <w:r>
        <w:rPr>
          <w:b/>
          <w:bCs/>
          <w:sz w:val="24"/>
          <w:szCs w:val="24"/>
          <w:lang w:val="en-AU"/>
        </w:rPr>
        <w:t xml:space="preserve"> Garner. During the holidays </w:t>
      </w:r>
      <w:proofErr w:type="spellStart"/>
      <w:r>
        <w:rPr>
          <w:b/>
          <w:bCs/>
          <w:sz w:val="24"/>
          <w:szCs w:val="24"/>
          <w:lang w:val="en-AU"/>
        </w:rPr>
        <w:t>Kiptyn</w:t>
      </w:r>
      <w:proofErr w:type="spellEnd"/>
      <w:r>
        <w:rPr>
          <w:b/>
          <w:bCs/>
          <w:sz w:val="24"/>
          <w:szCs w:val="24"/>
          <w:lang w:val="en-AU"/>
        </w:rPr>
        <w:t xml:space="preserve"> and his football team, the Mosgiel Blue Devils, (a team selected from the Mosgiel Football Club) competed in the Christchurch International tournament, with teams from all over New Zealand and the odd one from overseas. After 6 games in 3 days, </w:t>
      </w:r>
      <w:proofErr w:type="spellStart"/>
      <w:r>
        <w:rPr>
          <w:b/>
          <w:bCs/>
          <w:sz w:val="24"/>
          <w:szCs w:val="24"/>
          <w:lang w:val="en-AU"/>
        </w:rPr>
        <w:t>Kiptyn</w:t>
      </w:r>
      <w:proofErr w:type="spellEnd"/>
      <w:r>
        <w:rPr>
          <w:b/>
          <w:bCs/>
          <w:sz w:val="24"/>
          <w:szCs w:val="24"/>
          <w:lang w:val="en-AU"/>
        </w:rPr>
        <w:t xml:space="preserve"> and his Blue Devils won the Christchurch International Plate Trophy, a remarkable achievement. Any team that can travel to Christchurch for sport and come home with a trophy has done amazingly. Top work </w:t>
      </w:r>
      <w:proofErr w:type="spellStart"/>
      <w:r>
        <w:rPr>
          <w:b/>
          <w:bCs/>
          <w:sz w:val="24"/>
          <w:szCs w:val="24"/>
          <w:lang w:val="en-AU"/>
        </w:rPr>
        <w:t>Kiptyn</w:t>
      </w:r>
      <w:proofErr w:type="spellEnd"/>
      <w:r>
        <w:rPr>
          <w:b/>
          <w:bCs/>
          <w:sz w:val="24"/>
          <w:szCs w:val="24"/>
          <w:lang w:val="en-AU"/>
        </w:rPr>
        <w:t>.</w:t>
      </w:r>
    </w:p>
    <w:p w14:paraId="17DFCFB5" w14:textId="47F8C52E" w:rsidR="009E610F" w:rsidRDefault="00097E63" w:rsidP="00097E63">
      <w:pPr>
        <w:jc w:val="center"/>
        <w:rPr>
          <w:b/>
          <w:bCs/>
          <w:sz w:val="24"/>
          <w:szCs w:val="24"/>
          <w:lang w:val="en-AU"/>
        </w:rPr>
      </w:pPr>
      <w:r>
        <w:rPr>
          <w:b/>
          <w:bCs/>
          <w:noProof/>
          <w:sz w:val="24"/>
          <w:szCs w:val="24"/>
          <w:lang w:val="en-AU"/>
        </w:rPr>
        <w:drawing>
          <wp:inline distT="0" distB="0" distL="0" distR="0" wp14:anchorId="03F625F5" wp14:editId="63508E0E">
            <wp:extent cx="1826709" cy="1370000"/>
            <wp:effectExtent l="0" t="318" r="2223" b="2222"/>
            <wp:docPr id="307035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35031" name="Picture 30703503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923177" cy="1442349"/>
                    </a:xfrm>
                    <a:prstGeom prst="rect">
                      <a:avLst/>
                    </a:prstGeom>
                  </pic:spPr>
                </pic:pic>
              </a:graphicData>
            </a:graphic>
          </wp:inline>
        </w:drawing>
      </w:r>
      <w:r>
        <w:rPr>
          <w:b/>
          <w:bCs/>
          <w:noProof/>
          <w:sz w:val="24"/>
          <w:szCs w:val="24"/>
          <w:lang w:val="en-AU"/>
        </w:rPr>
        <w:drawing>
          <wp:inline distT="0" distB="0" distL="0" distR="0" wp14:anchorId="2DB13EFE" wp14:editId="34A21913">
            <wp:extent cx="1374547" cy="1832772"/>
            <wp:effectExtent l="0" t="0" r="0" b="0"/>
            <wp:docPr id="1809216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16775" name="Picture 18092167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453" cy="1896648"/>
                    </a:xfrm>
                    <a:prstGeom prst="rect">
                      <a:avLst/>
                    </a:prstGeom>
                  </pic:spPr>
                </pic:pic>
              </a:graphicData>
            </a:graphic>
          </wp:inline>
        </w:drawing>
      </w:r>
    </w:p>
    <w:p w14:paraId="11E6C0FD" w14:textId="4C499ABA" w:rsidR="00097E63" w:rsidRDefault="00097E63" w:rsidP="00097E63">
      <w:pPr>
        <w:rPr>
          <w:b/>
          <w:bCs/>
          <w:i/>
          <w:iCs/>
          <w:sz w:val="24"/>
          <w:szCs w:val="24"/>
          <w:lang w:val="en-AU"/>
        </w:rPr>
      </w:pPr>
      <w:r>
        <w:rPr>
          <w:b/>
          <w:bCs/>
          <w:i/>
          <w:iCs/>
          <w:sz w:val="24"/>
          <w:szCs w:val="24"/>
          <w:lang w:val="en-AU"/>
        </w:rPr>
        <w:t>Basketball</w:t>
      </w:r>
    </w:p>
    <w:p w14:paraId="290753BB" w14:textId="66D412FB" w:rsidR="00097E63" w:rsidRDefault="00097E63" w:rsidP="00097E63">
      <w:pPr>
        <w:rPr>
          <w:b/>
          <w:bCs/>
          <w:sz w:val="24"/>
          <w:szCs w:val="24"/>
          <w:lang w:val="en-AU"/>
        </w:rPr>
      </w:pPr>
      <w:r>
        <w:rPr>
          <w:b/>
          <w:bCs/>
          <w:sz w:val="24"/>
          <w:szCs w:val="24"/>
          <w:lang w:val="en-AU"/>
        </w:rPr>
        <w:t>Wow, you wouldn’t have thought there had been a break such were the pe</w:t>
      </w:r>
      <w:r w:rsidR="000B2405">
        <w:rPr>
          <w:b/>
          <w:bCs/>
          <w:sz w:val="24"/>
          <w:szCs w:val="24"/>
          <w:lang w:val="en-AU"/>
        </w:rPr>
        <w:t>r</w:t>
      </w:r>
      <w:r>
        <w:rPr>
          <w:b/>
          <w:bCs/>
          <w:sz w:val="24"/>
          <w:szCs w:val="24"/>
          <w:lang w:val="en-AU"/>
        </w:rPr>
        <w:t>formances of the Hoopsters and the Coasters.</w:t>
      </w:r>
    </w:p>
    <w:p w14:paraId="3B27F1DB" w14:textId="2DA53FF3" w:rsidR="00097E63" w:rsidRDefault="00097E63" w:rsidP="00097E63">
      <w:pPr>
        <w:rPr>
          <w:b/>
          <w:bCs/>
          <w:sz w:val="24"/>
          <w:szCs w:val="24"/>
          <w:lang w:val="en-AU"/>
        </w:rPr>
      </w:pPr>
      <w:r>
        <w:rPr>
          <w:b/>
          <w:bCs/>
          <w:sz w:val="24"/>
          <w:szCs w:val="24"/>
          <w:lang w:val="en-AU"/>
        </w:rPr>
        <w:t xml:space="preserve">Firstly, on Monday the Hoopsters had a </w:t>
      </w:r>
      <w:r w:rsidR="00E87F8D">
        <w:rPr>
          <w:b/>
          <w:bCs/>
          <w:sz w:val="24"/>
          <w:szCs w:val="24"/>
          <w:lang w:val="en-AU"/>
        </w:rPr>
        <w:t>hard-fought</w:t>
      </w:r>
      <w:r>
        <w:rPr>
          <w:b/>
          <w:bCs/>
          <w:sz w:val="24"/>
          <w:szCs w:val="24"/>
          <w:lang w:val="en-AU"/>
        </w:rPr>
        <w:t xml:space="preserve"> victory over Dunedin North Intermediate. What made it more remarkable is that they played with no substitutes, as they were missing two key players and some serious height and speed. A remarkable effort. Congratulations to George Weatherall for leading the way in attack and defence</w:t>
      </w:r>
      <w:r w:rsidR="00FF061D">
        <w:rPr>
          <w:b/>
          <w:bCs/>
          <w:sz w:val="24"/>
          <w:szCs w:val="24"/>
          <w:lang w:val="en-AU"/>
        </w:rPr>
        <w:t xml:space="preserve"> and earning MVP</w:t>
      </w:r>
      <w:r>
        <w:rPr>
          <w:b/>
          <w:bCs/>
          <w:sz w:val="24"/>
          <w:szCs w:val="24"/>
          <w:lang w:val="en-AU"/>
        </w:rPr>
        <w:t>. Top work all round.</w:t>
      </w:r>
      <w:r w:rsidR="00FF061D">
        <w:rPr>
          <w:b/>
          <w:bCs/>
          <w:sz w:val="24"/>
          <w:szCs w:val="24"/>
          <w:lang w:val="en-AU"/>
        </w:rPr>
        <w:t xml:space="preserve"> 20-16</w:t>
      </w:r>
    </w:p>
    <w:p w14:paraId="3248B7D3" w14:textId="4EB3B758" w:rsidR="00097E63" w:rsidRDefault="00FF061D" w:rsidP="00097E63">
      <w:pPr>
        <w:rPr>
          <w:b/>
          <w:bCs/>
          <w:sz w:val="24"/>
          <w:szCs w:val="24"/>
          <w:lang w:val="en-AU"/>
        </w:rPr>
      </w:pPr>
      <w:r>
        <w:rPr>
          <w:b/>
          <w:bCs/>
          <w:sz w:val="24"/>
          <w:szCs w:val="24"/>
          <w:lang w:val="en-AU"/>
        </w:rPr>
        <w:lastRenderedPageBreak/>
        <w:t>Last night the Coasters, who due to injuries were also not at full strength, came away victorious against Green Island School. Bravo to Dusty Andrews on earning MVP, outstanding Dusty. 24-18.</w:t>
      </w:r>
    </w:p>
    <w:p w14:paraId="4DCF9424" w14:textId="6AC7FD17" w:rsidR="00C55B09" w:rsidRDefault="00C55B09" w:rsidP="00097E63">
      <w:pPr>
        <w:rPr>
          <w:b/>
          <w:bCs/>
          <w:sz w:val="24"/>
          <w:szCs w:val="24"/>
          <w:lang w:val="en-AU"/>
        </w:rPr>
      </w:pPr>
      <w:r>
        <w:rPr>
          <w:b/>
          <w:bCs/>
          <w:sz w:val="24"/>
          <w:szCs w:val="24"/>
          <w:lang w:val="en-AU"/>
        </w:rPr>
        <w:t xml:space="preserve">Congratulations to Jed Grey who earned MVP for the Big Rock Shooters. Jed’s first game after missing the first half with a broken arm. Great to see you into </w:t>
      </w:r>
      <w:proofErr w:type="gramStart"/>
      <w:r>
        <w:rPr>
          <w:b/>
          <w:bCs/>
          <w:sz w:val="24"/>
          <w:szCs w:val="24"/>
          <w:lang w:val="en-AU"/>
        </w:rPr>
        <w:t>it</w:t>
      </w:r>
      <w:proofErr w:type="gramEnd"/>
      <w:r>
        <w:rPr>
          <w:b/>
          <w:bCs/>
          <w:sz w:val="24"/>
          <w:szCs w:val="24"/>
          <w:lang w:val="en-AU"/>
        </w:rPr>
        <w:t xml:space="preserve"> Jed.</w:t>
      </w:r>
    </w:p>
    <w:p w14:paraId="4F8B5C1E" w14:textId="24404041" w:rsidR="00E87F8D" w:rsidRDefault="00C55B09" w:rsidP="000B2405">
      <w:pPr>
        <w:jc w:val="center"/>
        <w:rPr>
          <w:b/>
          <w:bCs/>
          <w:sz w:val="24"/>
          <w:szCs w:val="24"/>
          <w:lang w:val="en-AU"/>
        </w:rPr>
      </w:pPr>
      <w:r>
        <w:rPr>
          <w:b/>
          <w:bCs/>
          <w:noProof/>
          <w:sz w:val="24"/>
          <w:szCs w:val="24"/>
          <w:lang w:val="en-AU"/>
        </w:rPr>
        <w:drawing>
          <wp:inline distT="0" distB="0" distL="0" distR="0" wp14:anchorId="2F2FD066" wp14:editId="1EACAED9">
            <wp:extent cx="1329757" cy="997295"/>
            <wp:effectExtent l="1270" t="0" r="5080" b="5080"/>
            <wp:docPr id="15588500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50071" name="Picture 1558850071"/>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369180" cy="1026861"/>
                    </a:xfrm>
                    <a:prstGeom prst="rect">
                      <a:avLst/>
                    </a:prstGeom>
                  </pic:spPr>
                </pic:pic>
              </a:graphicData>
            </a:graphic>
          </wp:inline>
        </w:drawing>
      </w:r>
      <w:r w:rsidR="00136F5B">
        <w:rPr>
          <w:b/>
          <w:bCs/>
          <w:noProof/>
          <w:sz w:val="24"/>
          <w:szCs w:val="24"/>
          <w:lang w:val="en-AU"/>
        </w:rPr>
        <w:drawing>
          <wp:inline distT="0" distB="0" distL="0" distR="0" wp14:anchorId="4FEDC71E" wp14:editId="55EC1D35">
            <wp:extent cx="1310620" cy="982943"/>
            <wp:effectExtent l="0" t="1270" r="0" b="0"/>
            <wp:docPr id="14462272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27290" name="Picture 1446227290"/>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358797" cy="1019075"/>
                    </a:xfrm>
                    <a:prstGeom prst="rect">
                      <a:avLst/>
                    </a:prstGeom>
                  </pic:spPr>
                </pic:pic>
              </a:graphicData>
            </a:graphic>
          </wp:inline>
        </w:drawing>
      </w:r>
      <w:r>
        <w:rPr>
          <w:b/>
          <w:bCs/>
          <w:noProof/>
          <w:sz w:val="24"/>
          <w:szCs w:val="24"/>
          <w:lang w:val="en-AU"/>
        </w:rPr>
        <w:drawing>
          <wp:inline distT="0" distB="0" distL="0" distR="0" wp14:anchorId="3C98DB7B" wp14:editId="5A70417F">
            <wp:extent cx="985837" cy="1314478"/>
            <wp:effectExtent l="0" t="0" r="5080" b="0"/>
            <wp:docPr id="1519001982" name="Picture 4" descr="A child holding a basket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01982" name="Picture 4" descr="A child holding a basketbal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3261" cy="1364378"/>
                    </a:xfrm>
                    <a:prstGeom prst="rect">
                      <a:avLst/>
                    </a:prstGeom>
                  </pic:spPr>
                </pic:pic>
              </a:graphicData>
            </a:graphic>
          </wp:inline>
        </w:drawing>
      </w:r>
    </w:p>
    <w:p w14:paraId="0881162F" w14:textId="17F68745" w:rsidR="00FF061D" w:rsidRDefault="00FF061D" w:rsidP="00097E63">
      <w:pPr>
        <w:rPr>
          <w:b/>
          <w:bCs/>
          <w:i/>
          <w:iCs/>
          <w:sz w:val="24"/>
          <w:szCs w:val="24"/>
          <w:lang w:val="en-AU"/>
        </w:rPr>
      </w:pPr>
      <w:r>
        <w:rPr>
          <w:b/>
          <w:bCs/>
          <w:i/>
          <w:iCs/>
          <w:sz w:val="24"/>
          <w:szCs w:val="24"/>
          <w:lang w:val="en-AU"/>
        </w:rPr>
        <w:t>Netball</w:t>
      </w:r>
    </w:p>
    <w:p w14:paraId="5B3CFA7C" w14:textId="72FEEC26" w:rsidR="000B2405" w:rsidRPr="000B2405" w:rsidRDefault="000B2405" w:rsidP="00097E63">
      <w:pPr>
        <w:rPr>
          <w:b/>
          <w:bCs/>
          <w:sz w:val="24"/>
          <w:szCs w:val="24"/>
          <w:lang w:val="en-AU"/>
        </w:rPr>
      </w:pPr>
      <w:r>
        <w:rPr>
          <w:b/>
          <w:bCs/>
          <w:sz w:val="24"/>
          <w:szCs w:val="24"/>
          <w:lang w:val="en-AU"/>
        </w:rPr>
        <w:t>Well done to Lily Scott on earning Player of the Day for the Big rock Dolphins, well done Lily.</w:t>
      </w:r>
    </w:p>
    <w:p w14:paraId="6AAFE1BA" w14:textId="313B62E3" w:rsidR="00FF061D" w:rsidRDefault="00FF061D" w:rsidP="00097E63">
      <w:pPr>
        <w:rPr>
          <w:b/>
          <w:bCs/>
          <w:sz w:val="24"/>
          <w:szCs w:val="24"/>
          <w:lang w:val="en-AU"/>
        </w:rPr>
      </w:pPr>
      <w:r>
        <w:rPr>
          <w:b/>
          <w:bCs/>
          <w:sz w:val="24"/>
          <w:szCs w:val="24"/>
          <w:lang w:val="en-AU"/>
        </w:rPr>
        <w:t xml:space="preserve">Congratulations to the Big Rock Rockets, a team that represents everything that is positive about being a team, all happily play in any position, then they get out there and play top netball with a smile. To top it all off, they are also successful. Great work from Taylor Matthews in earning Player of the </w:t>
      </w:r>
      <w:r w:rsidR="00007D3C">
        <w:rPr>
          <w:b/>
          <w:bCs/>
          <w:sz w:val="24"/>
          <w:szCs w:val="24"/>
          <w:lang w:val="en-AU"/>
        </w:rPr>
        <w:t>Day in the Rockets 10-1 victory.</w:t>
      </w:r>
    </w:p>
    <w:p w14:paraId="475CAEDB" w14:textId="241C749F" w:rsidR="000B2405" w:rsidRDefault="000B2405" w:rsidP="000B2405">
      <w:pPr>
        <w:jc w:val="center"/>
        <w:rPr>
          <w:b/>
          <w:bCs/>
          <w:sz w:val="24"/>
          <w:szCs w:val="24"/>
          <w:lang w:val="en-AU"/>
        </w:rPr>
      </w:pPr>
      <w:r>
        <w:rPr>
          <w:b/>
          <w:bCs/>
          <w:noProof/>
          <w:sz w:val="24"/>
          <w:szCs w:val="24"/>
          <w:lang w:val="en-AU"/>
        </w:rPr>
        <w:drawing>
          <wp:inline distT="0" distB="0" distL="0" distR="0" wp14:anchorId="7FE79D41" wp14:editId="603BD749">
            <wp:extent cx="1517322" cy="1137964"/>
            <wp:effectExtent l="0" t="952" r="6032" b="6033"/>
            <wp:docPr id="10966233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23303" name="Picture 1096623303"/>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562930" cy="1172169"/>
                    </a:xfrm>
                    <a:prstGeom prst="rect">
                      <a:avLst/>
                    </a:prstGeom>
                  </pic:spPr>
                </pic:pic>
              </a:graphicData>
            </a:graphic>
          </wp:inline>
        </w:drawing>
      </w:r>
      <w:r w:rsidR="00136F5B">
        <w:rPr>
          <w:b/>
          <w:bCs/>
          <w:noProof/>
          <w:sz w:val="24"/>
          <w:szCs w:val="24"/>
          <w:lang w:val="en-AU"/>
        </w:rPr>
        <w:drawing>
          <wp:inline distT="0" distB="0" distL="0" distR="0" wp14:anchorId="72B2BA4C" wp14:editId="4C87ABEC">
            <wp:extent cx="1524466" cy="1143323"/>
            <wp:effectExtent l="0" t="0" r="0" b="0"/>
            <wp:docPr id="1171157343" name="Picture 8" descr="file:///Users/davidgrant/Pictures/Photos%20Library.photoslibrary/originals/C/CFB451A6-CCB2-4812-9D16-8854A1A3F1B4.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57343" name="Picture 1171157343" descr="file:///Users/davidgrant/Pictures/Photos%20Library.photoslibrary/originals/C/CFB451A6-CCB2-4812-9D16-8854A1A3F1B4.heic"/>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565597" cy="1174170"/>
                    </a:xfrm>
                    <a:prstGeom prst="rect">
                      <a:avLst/>
                    </a:prstGeom>
                  </pic:spPr>
                </pic:pic>
              </a:graphicData>
            </a:graphic>
          </wp:inline>
        </w:drawing>
      </w:r>
    </w:p>
    <w:p w14:paraId="095B648F" w14:textId="0DCDEE76" w:rsidR="00007D3C" w:rsidRDefault="00007D3C" w:rsidP="00097E63">
      <w:pPr>
        <w:rPr>
          <w:b/>
          <w:bCs/>
          <w:i/>
          <w:iCs/>
          <w:sz w:val="24"/>
          <w:szCs w:val="24"/>
          <w:lang w:val="en-AU"/>
        </w:rPr>
      </w:pPr>
      <w:r>
        <w:rPr>
          <w:b/>
          <w:bCs/>
          <w:i/>
          <w:iCs/>
          <w:sz w:val="24"/>
          <w:szCs w:val="24"/>
          <w:lang w:val="en-AU"/>
        </w:rPr>
        <w:t>Topic Based Learning</w:t>
      </w:r>
    </w:p>
    <w:p w14:paraId="67916B19" w14:textId="1A7E3617" w:rsidR="00007D3C" w:rsidRDefault="00007D3C" w:rsidP="00097E63">
      <w:pPr>
        <w:rPr>
          <w:b/>
          <w:bCs/>
          <w:sz w:val="24"/>
          <w:szCs w:val="24"/>
          <w:lang w:val="en-AU"/>
        </w:rPr>
      </w:pPr>
      <w:r>
        <w:rPr>
          <w:b/>
          <w:bCs/>
          <w:sz w:val="24"/>
          <w:szCs w:val="24"/>
          <w:lang w:val="en-AU"/>
        </w:rPr>
        <w:t xml:space="preserve">As you are possibly aware, our major topic for this term revolves around Living World and are looking at </w:t>
      </w:r>
      <w:proofErr w:type="gramStart"/>
      <w:r>
        <w:rPr>
          <w:b/>
          <w:bCs/>
          <w:sz w:val="24"/>
          <w:szCs w:val="24"/>
          <w:lang w:val="en-AU"/>
        </w:rPr>
        <w:t>a number of</w:t>
      </w:r>
      <w:proofErr w:type="gramEnd"/>
      <w:r>
        <w:rPr>
          <w:b/>
          <w:bCs/>
          <w:sz w:val="24"/>
          <w:szCs w:val="24"/>
          <w:lang w:val="en-AU"/>
        </w:rPr>
        <w:t xml:space="preserve"> different components of this. These may include:</w:t>
      </w:r>
    </w:p>
    <w:p w14:paraId="62341195" w14:textId="7A0B1301" w:rsidR="00007D3C" w:rsidRDefault="00007D3C" w:rsidP="00007D3C">
      <w:pPr>
        <w:pStyle w:val="ListParagraph"/>
        <w:numPr>
          <w:ilvl w:val="0"/>
          <w:numId w:val="32"/>
        </w:numPr>
        <w:rPr>
          <w:b/>
          <w:bCs/>
          <w:sz w:val="24"/>
          <w:szCs w:val="24"/>
          <w:lang w:val="en-AU"/>
        </w:rPr>
      </w:pPr>
      <w:r>
        <w:rPr>
          <w:b/>
          <w:bCs/>
          <w:sz w:val="24"/>
          <w:szCs w:val="24"/>
          <w:lang w:val="en-AU"/>
        </w:rPr>
        <w:t>Planting and Growing</w:t>
      </w:r>
    </w:p>
    <w:p w14:paraId="0C3588A8" w14:textId="498C1BA8" w:rsidR="00007D3C" w:rsidRDefault="00007D3C" w:rsidP="00007D3C">
      <w:pPr>
        <w:pStyle w:val="ListParagraph"/>
        <w:numPr>
          <w:ilvl w:val="0"/>
          <w:numId w:val="32"/>
        </w:numPr>
        <w:rPr>
          <w:b/>
          <w:bCs/>
          <w:sz w:val="24"/>
          <w:szCs w:val="24"/>
          <w:lang w:val="en-AU"/>
        </w:rPr>
      </w:pPr>
      <w:r>
        <w:rPr>
          <w:b/>
          <w:bCs/>
          <w:sz w:val="24"/>
          <w:szCs w:val="24"/>
          <w:lang w:val="en-AU"/>
        </w:rPr>
        <w:t>Local Flora and Fauna</w:t>
      </w:r>
    </w:p>
    <w:p w14:paraId="728D49C4" w14:textId="2AB38A1C" w:rsidR="00007D3C" w:rsidRDefault="00007D3C" w:rsidP="00007D3C">
      <w:pPr>
        <w:pStyle w:val="ListParagraph"/>
        <w:numPr>
          <w:ilvl w:val="0"/>
          <w:numId w:val="32"/>
        </w:numPr>
        <w:rPr>
          <w:b/>
          <w:bCs/>
          <w:sz w:val="24"/>
          <w:szCs w:val="24"/>
          <w:lang w:val="en-AU"/>
        </w:rPr>
      </w:pPr>
      <w:r>
        <w:rPr>
          <w:b/>
          <w:bCs/>
          <w:sz w:val="24"/>
          <w:szCs w:val="24"/>
          <w:lang w:val="en-AU"/>
        </w:rPr>
        <w:t>Ecosystems</w:t>
      </w:r>
    </w:p>
    <w:p w14:paraId="014A8CFE" w14:textId="7CDB4B33" w:rsidR="00007D3C" w:rsidRDefault="00007D3C" w:rsidP="00007D3C">
      <w:pPr>
        <w:pStyle w:val="ListParagraph"/>
        <w:numPr>
          <w:ilvl w:val="0"/>
          <w:numId w:val="32"/>
        </w:numPr>
        <w:rPr>
          <w:b/>
          <w:bCs/>
          <w:sz w:val="24"/>
          <w:szCs w:val="24"/>
          <w:lang w:val="en-AU"/>
        </w:rPr>
      </w:pPr>
      <w:r>
        <w:rPr>
          <w:b/>
          <w:bCs/>
          <w:sz w:val="24"/>
          <w:szCs w:val="24"/>
          <w:lang w:val="en-AU"/>
        </w:rPr>
        <w:t>Challenges to the environment (Pollution, rubbish etc)</w:t>
      </w:r>
    </w:p>
    <w:p w14:paraId="4A02CB01" w14:textId="17B29C59" w:rsidR="00007D3C" w:rsidRDefault="00007D3C" w:rsidP="00007D3C">
      <w:pPr>
        <w:pStyle w:val="ListParagraph"/>
        <w:numPr>
          <w:ilvl w:val="0"/>
          <w:numId w:val="32"/>
        </w:numPr>
        <w:rPr>
          <w:b/>
          <w:bCs/>
          <w:sz w:val="24"/>
          <w:szCs w:val="24"/>
          <w:lang w:val="en-AU"/>
        </w:rPr>
      </w:pPr>
      <w:r>
        <w:rPr>
          <w:b/>
          <w:bCs/>
          <w:sz w:val="24"/>
          <w:szCs w:val="24"/>
          <w:lang w:val="en-AU"/>
        </w:rPr>
        <w:t>Climate Change</w:t>
      </w:r>
    </w:p>
    <w:p w14:paraId="2DD57292" w14:textId="3CCC51D2" w:rsidR="00007D3C" w:rsidRDefault="00007D3C" w:rsidP="00007D3C">
      <w:pPr>
        <w:pStyle w:val="ListParagraph"/>
        <w:numPr>
          <w:ilvl w:val="0"/>
          <w:numId w:val="32"/>
        </w:numPr>
        <w:rPr>
          <w:b/>
          <w:bCs/>
          <w:sz w:val="24"/>
          <w:szCs w:val="24"/>
          <w:lang w:val="en-AU"/>
        </w:rPr>
      </w:pPr>
      <w:r>
        <w:rPr>
          <w:b/>
          <w:bCs/>
          <w:sz w:val="24"/>
          <w:szCs w:val="24"/>
          <w:lang w:val="en-AU"/>
        </w:rPr>
        <w:t>Tracking and Trapping</w:t>
      </w:r>
    </w:p>
    <w:p w14:paraId="12C3B8D3" w14:textId="1E8967FB" w:rsidR="00007D3C" w:rsidRDefault="00007D3C" w:rsidP="00007D3C">
      <w:pPr>
        <w:rPr>
          <w:b/>
          <w:bCs/>
          <w:sz w:val="24"/>
          <w:szCs w:val="24"/>
          <w:lang w:val="en-AU"/>
        </w:rPr>
      </w:pPr>
      <w:r>
        <w:rPr>
          <w:b/>
          <w:bCs/>
          <w:sz w:val="24"/>
          <w:szCs w:val="24"/>
          <w:lang w:val="en-AU"/>
        </w:rPr>
        <w:t xml:space="preserve">Where possible we want to utilise our local environment, including the beach and </w:t>
      </w:r>
      <w:proofErr w:type="spellStart"/>
      <w:r>
        <w:rPr>
          <w:b/>
          <w:bCs/>
          <w:sz w:val="24"/>
          <w:szCs w:val="24"/>
          <w:lang w:val="en-AU"/>
        </w:rPr>
        <w:t>Otokia</w:t>
      </w:r>
      <w:proofErr w:type="spellEnd"/>
      <w:r>
        <w:rPr>
          <w:b/>
          <w:bCs/>
          <w:sz w:val="24"/>
          <w:szCs w:val="24"/>
          <w:lang w:val="en-AU"/>
        </w:rPr>
        <w:t xml:space="preserve"> </w:t>
      </w:r>
      <w:proofErr w:type="spellStart"/>
      <w:r>
        <w:rPr>
          <w:b/>
          <w:bCs/>
          <w:sz w:val="24"/>
          <w:szCs w:val="24"/>
          <w:lang w:val="en-AU"/>
        </w:rPr>
        <w:t>Wetllands</w:t>
      </w:r>
      <w:proofErr w:type="spellEnd"/>
      <w:r>
        <w:rPr>
          <w:b/>
          <w:bCs/>
          <w:sz w:val="24"/>
          <w:szCs w:val="24"/>
          <w:lang w:val="en-AU"/>
        </w:rPr>
        <w:t>.</w:t>
      </w:r>
    </w:p>
    <w:p w14:paraId="3CF71D7E" w14:textId="3C14081B" w:rsidR="00007D3C" w:rsidRDefault="00007D3C" w:rsidP="00007D3C">
      <w:pPr>
        <w:rPr>
          <w:b/>
          <w:bCs/>
          <w:sz w:val="24"/>
          <w:szCs w:val="24"/>
          <w:lang w:val="en-AU"/>
        </w:rPr>
      </w:pPr>
      <w:r>
        <w:rPr>
          <w:b/>
          <w:bCs/>
          <w:sz w:val="24"/>
          <w:szCs w:val="24"/>
          <w:lang w:val="en-AU"/>
        </w:rPr>
        <w:t xml:space="preserve">At the end of last term, I mentioned that we were planning on going to the </w:t>
      </w:r>
      <w:proofErr w:type="spellStart"/>
      <w:r>
        <w:rPr>
          <w:b/>
          <w:bCs/>
          <w:sz w:val="24"/>
          <w:szCs w:val="24"/>
          <w:lang w:val="en-AU"/>
        </w:rPr>
        <w:t>Orokonui</w:t>
      </w:r>
      <w:proofErr w:type="spellEnd"/>
      <w:r>
        <w:rPr>
          <w:b/>
          <w:bCs/>
          <w:sz w:val="24"/>
          <w:szCs w:val="24"/>
          <w:lang w:val="en-AU"/>
        </w:rPr>
        <w:t xml:space="preserve"> Sanctuary but that bus prices looked a bit prohibitive. I am delighted to advise that a solution was found</w:t>
      </w:r>
      <w:r w:rsidR="00D046A3">
        <w:rPr>
          <w:b/>
          <w:bCs/>
          <w:sz w:val="24"/>
          <w:szCs w:val="24"/>
          <w:lang w:val="en-AU"/>
        </w:rPr>
        <w:t>,</w:t>
      </w:r>
      <w:r>
        <w:rPr>
          <w:b/>
          <w:bCs/>
          <w:sz w:val="24"/>
          <w:szCs w:val="24"/>
          <w:lang w:val="en-AU"/>
        </w:rPr>
        <w:t xml:space="preserve"> and we are now all go. Hopefully, permission</w:t>
      </w:r>
      <w:r w:rsidR="00C55B09">
        <w:rPr>
          <w:b/>
          <w:bCs/>
          <w:sz w:val="24"/>
          <w:szCs w:val="24"/>
          <w:lang w:val="en-AU"/>
        </w:rPr>
        <w:t xml:space="preserve"> </w:t>
      </w:r>
      <w:r w:rsidR="00D046A3">
        <w:rPr>
          <w:b/>
          <w:bCs/>
          <w:sz w:val="24"/>
          <w:szCs w:val="24"/>
          <w:lang w:val="en-AU"/>
        </w:rPr>
        <w:t>slips</w:t>
      </w:r>
      <w:r>
        <w:rPr>
          <w:b/>
          <w:bCs/>
          <w:sz w:val="24"/>
          <w:szCs w:val="24"/>
          <w:lang w:val="en-AU"/>
        </w:rPr>
        <w:t xml:space="preserve"> have arrived home safely for Rooms 1-4.</w:t>
      </w:r>
    </w:p>
    <w:p w14:paraId="363AD075" w14:textId="77777777" w:rsidR="000B2405" w:rsidRDefault="000B2405" w:rsidP="00007D3C">
      <w:pPr>
        <w:rPr>
          <w:b/>
          <w:bCs/>
          <w:i/>
          <w:iCs/>
          <w:sz w:val="24"/>
          <w:szCs w:val="24"/>
          <w:lang w:val="en-AU"/>
        </w:rPr>
      </w:pPr>
    </w:p>
    <w:p w14:paraId="239B979D" w14:textId="77777777" w:rsidR="000B2405" w:rsidRDefault="000B2405" w:rsidP="00007D3C">
      <w:pPr>
        <w:rPr>
          <w:b/>
          <w:bCs/>
          <w:i/>
          <w:iCs/>
          <w:sz w:val="24"/>
          <w:szCs w:val="24"/>
          <w:lang w:val="en-AU"/>
        </w:rPr>
      </w:pPr>
    </w:p>
    <w:p w14:paraId="23750F15" w14:textId="095BD8DF" w:rsidR="00D046A3" w:rsidRDefault="00D046A3" w:rsidP="00007D3C">
      <w:pPr>
        <w:rPr>
          <w:b/>
          <w:bCs/>
          <w:i/>
          <w:iCs/>
          <w:sz w:val="24"/>
          <w:szCs w:val="24"/>
          <w:lang w:val="en-AU"/>
        </w:rPr>
      </w:pPr>
      <w:r>
        <w:rPr>
          <w:b/>
          <w:bCs/>
          <w:i/>
          <w:iCs/>
          <w:sz w:val="24"/>
          <w:szCs w:val="24"/>
          <w:lang w:val="en-AU"/>
        </w:rPr>
        <w:t>Parent interviews</w:t>
      </w:r>
    </w:p>
    <w:p w14:paraId="27560F67" w14:textId="43440C8A" w:rsidR="00D046A3" w:rsidRDefault="00D046A3" w:rsidP="00007D3C">
      <w:pPr>
        <w:rPr>
          <w:b/>
          <w:bCs/>
          <w:sz w:val="24"/>
          <w:szCs w:val="24"/>
          <w:lang w:val="en-AU"/>
        </w:rPr>
      </w:pPr>
      <w:r>
        <w:rPr>
          <w:b/>
          <w:bCs/>
          <w:sz w:val="24"/>
          <w:szCs w:val="24"/>
          <w:lang w:val="en-AU"/>
        </w:rPr>
        <w:t xml:space="preserve">A reminder that Parent Interviews are on Monday and Tuesday next week. As such school will close at </w:t>
      </w:r>
      <w:r w:rsidR="00E87F8D">
        <w:rPr>
          <w:b/>
          <w:bCs/>
          <w:sz w:val="24"/>
          <w:szCs w:val="24"/>
          <w:lang w:val="en-AU"/>
        </w:rPr>
        <w:t>2:30 to provide teachers with a chance to prepare and have a wee break before they start. Children who are not picked up at 2:30 will be actively supervised in the playground.</w:t>
      </w:r>
    </w:p>
    <w:p w14:paraId="72D8CBEF" w14:textId="5BCEBEAC" w:rsidR="00E87F8D" w:rsidRDefault="00E87F8D" w:rsidP="00007D3C">
      <w:pPr>
        <w:rPr>
          <w:b/>
          <w:bCs/>
          <w:i/>
          <w:iCs/>
          <w:sz w:val="24"/>
          <w:szCs w:val="24"/>
          <w:lang w:val="en-AU"/>
        </w:rPr>
      </w:pPr>
      <w:r>
        <w:rPr>
          <w:b/>
          <w:bCs/>
          <w:i/>
          <w:iCs/>
          <w:sz w:val="24"/>
          <w:szCs w:val="24"/>
          <w:lang w:val="en-AU"/>
        </w:rPr>
        <w:t>Thank You</w:t>
      </w:r>
    </w:p>
    <w:p w14:paraId="30A24B7C" w14:textId="264B915B" w:rsidR="00E87F8D" w:rsidRDefault="00E87F8D" w:rsidP="00007D3C">
      <w:pPr>
        <w:rPr>
          <w:b/>
          <w:bCs/>
          <w:sz w:val="24"/>
          <w:szCs w:val="24"/>
          <w:lang w:val="en-AU"/>
        </w:rPr>
      </w:pPr>
      <w:r>
        <w:rPr>
          <w:b/>
          <w:bCs/>
          <w:sz w:val="24"/>
          <w:szCs w:val="24"/>
          <w:lang w:val="en-AU"/>
        </w:rPr>
        <w:t>A massive thank you to Colin Driver and Anthony Miller of Custom Panels for sorting at a rust problem with the van. Greatly appreciated men.</w:t>
      </w:r>
      <w:r w:rsidR="00C55B09">
        <w:rPr>
          <w:b/>
          <w:bCs/>
          <w:sz w:val="24"/>
          <w:szCs w:val="24"/>
          <w:lang w:val="en-AU"/>
        </w:rPr>
        <w:t xml:space="preserve"> If you need panel beating work done, I strongly suggest you see Anthony and his team and Custom Panels. They’ll help you out, locals too.</w:t>
      </w:r>
    </w:p>
    <w:p w14:paraId="146644C8" w14:textId="467056CF" w:rsidR="00E87F8D" w:rsidRDefault="00136F5B" w:rsidP="00007D3C">
      <w:pPr>
        <w:rPr>
          <w:b/>
          <w:bCs/>
          <w:i/>
          <w:iCs/>
          <w:sz w:val="24"/>
          <w:szCs w:val="24"/>
          <w:lang w:val="en-AU"/>
        </w:rPr>
      </w:pPr>
      <w:r>
        <w:rPr>
          <w:b/>
          <w:bCs/>
          <w:i/>
          <w:iCs/>
          <w:sz w:val="24"/>
          <w:szCs w:val="24"/>
          <w:lang w:val="en-AU"/>
        </w:rPr>
        <w:t>School Community Survey</w:t>
      </w:r>
    </w:p>
    <w:p w14:paraId="66060C14" w14:textId="299A5027" w:rsidR="00136F5B" w:rsidRDefault="0016517D" w:rsidP="00007D3C">
      <w:pPr>
        <w:rPr>
          <w:b/>
          <w:bCs/>
          <w:sz w:val="24"/>
          <w:szCs w:val="24"/>
          <w:lang w:val="en-AU"/>
        </w:rPr>
      </w:pPr>
      <w:r>
        <w:rPr>
          <w:b/>
          <w:bCs/>
          <w:sz w:val="24"/>
          <w:szCs w:val="24"/>
          <w:lang w:val="en-AU"/>
        </w:rPr>
        <w:t xml:space="preserve">Thank you to everyone who was able to complete the School Community Survey. Below you will find a compilation completed by the Board of Trustees. You will note that some of the suggestions we have taken on </w:t>
      </w:r>
      <w:proofErr w:type="gramStart"/>
      <w:r>
        <w:rPr>
          <w:b/>
          <w:bCs/>
          <w:sz w:val="24"/>
          <w:szCs w:val="24"/>
          <w:lang w:val="en-AU"/>
        </w:rPr>
        <w:t>Board</w:t>
      </w:r>
      <w:proofErr w:type="gramEnd"/>
      <w:r>
        <w:rPr>
          <w:b/>
          <w:bCs/>
          <w:sz w:val="24"/>
          <w:szCs w:val="24"/>
          <w:lang w:val="en-AU"/>
        </w:rPr>
        <w:t xml:space="preserve"> and some had already been planned. (Painting of classes in more vibrant colours, teaching about the world around us. Swimming Pool upgrades are </w:t>
      </w:r>
      <w:proofErr w:type="gramStart"/>
      <w:r>
        <w:rPr>
          <w:b/>
          <w:bCs/>
          <w:sz w:val="24"/>
          <w:szCs w:val="24"/>
          <w:lang w:val="en-AU"/>
        </w:rPr>
        <w:t>planned</w:t>
      </w:r>
      <w:proofErr w:type="gramEnd"/>
      <w:r>
        <w:rPr>
          <w:b/>
          <w:bCs/>
          <w:sz w:val="24"/>
          <w:szCs w:val="24"/>
          <w:lang w:val="en-AU"/>
        </w:rPr>
        <w:t xml:space="preserve"> and we are currently seeking quotes)</w:t>
      </w:r>
    </w:p>
    <w:p w14:paraId="7C0FB454" w14:textId="1EED0B16" w:rsidR="0016517D" w:rsidRDefault="0016517D" w:rsidP="00007D3C">
      <w:pPr>
        <w:rPr>
          <w:b/>
          <w:bCs/>
          <w:sz w:val="24"/>
          <w:szCs w:val="24"/>
          <w:lang w:val="en-AU"/>
        </w:rPr>
      </w:pPr>
      <w:r>
        <w:rPr>
          <w:b/>
          <w:bCs/>
          <w:sz w:val="24"/>
          <w:szCs w:val="24"/>
          <w:lang w:val="en-AU"/>
        </w:rPr>
        <w:t xml:space="preserve">Have a great </w:t>
      </w:r>
      <w:proofErr w:type="gramStart"/>
      <w:r>
        <w:rPr>
          <w:b/>
          <w:bCs/>
          <w:sz w:val="24"/>
          <w:szCs w:val="24"/>
          <w:lang w:val="en-AU"/>
        </w:rPr>
        <w:t>weekend</w:t>
      </w:r>
      <w:proofErr w:type="gramEnd"/>
    </w:p>
    <w:p w14:paraId="4F4424E9" w14:textId="77777777" w:rsidR="0016517D" w:rsidRDefault="0016517D" w:rsidP="00007D3C">
      <w:pPr>
        <w:rPr>
          <w:b/>
          <w:bCs/>
          <w:sz w:val="24"/>
          <w:szCs w:val="24"/>
          <w:lang w:val="en-AU"/>
        </w:rPr>
      </w:pPr>
    </w:p>
    <w:p w14:paraId="7A04BA73" w14:textId="255BC4C5" w:rsidR="0016517D" w:rsidRDefault="0016517D" w:rsidP="00007D3C">
      <w:pPr>
        <w:rPr>
          <w:b/>
          <w:bCs/>
          <w:sz w:val="24"/>
          <w:szCs w:val="24"/>
          <w:lang w:val="en-AU"/>
        </w:rPr>
      </w:pPr>
      <w:r>
        <w:rPr>
          <w:b/>
          <w:bCs/>
          <w:sz w:val="24"/>
          <w:szCs w:val="24"/>
          <w:lang w:val="en-AU"/>
        </w:rPr>
        <w:t>David Grant</w:t>
      </w:r>
    </w:p>
    <w:p w14:paraId="0EFAEC67" w14:textId="1FCFEE8E" w:rsidR="0016517D" w:rsidRDefault="0016517D" w:rsidP="00007D3C">
      <w:pPr>
        <w:rPr>
          <w:b/>
          <w:bCs/>
          <w:sz w:val="24"/>
          <w:szCs w:val="24"/>
          <w:lang w:val="en-AU"/>
        </w:rPr>
      </w:pPr>
      <w:r>
        <w:rPr>
          <w:b/>
          <w:bCs/>
          <w:sz w:val="24"/>
          <w:szCs w:val="24"/>
          <w:lang w:val="en-AU"/>
        </w:rPr>
        <w:t>Principal</w:t>
      </w:r>
    </w:p>
    <w:p w14:paraId="17D2644F" w14:textId="77777777" w:rsidR="0016517D" w:rsidRDefault="0016517D" w:rsidP="0016517D">
      <w:pPr>
        <w:pBdr>
          <w:bottom w:val="single" w:sz="4" w:space="1" w:color="000000"/>
        </w:pBdr>
        <w:spacing w:line="240" w:lineRule="auto"/>
        <w:jc w:val="both"/>
        <w:rPr>
          <w:rFonts w:ascii="Calibri" w:eastAsia="Times New Roman" w:hAnsi="Calibri" w:cs="Calibri"/>
          <w:b/>
          <w:bCs/>
          <w:color w:val="000000"/>
          <w:lang w:eastAsia="en-GB"/>
        </w:rPr>
      </w:pPr>
    </w:p>
    <w:p w14:paraId="0622D9AA" w14:textId="77777777" w:rsidR="00A301D0" w:rsidRPr="00A301D0" w:rsidRDefault="00A301D0" w:rsidP="00A301D0">
      <w:pPr>
        <w:pBdr>
          <w:bottom w:val="single" w:sz="4" w:space="1" w:color="000000"/>
        </w:pBd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b/>
          <w:bCs/>
          <w:color w:val="000000"/>
          <w:lang w:eastAsia="en-GB"/>
        </w:rPr>
        <w:t>Response to community on Survey. </w:t>
      </w:r>
    </w:p>
    <w:p w14:paraId="0204FC65"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First and foremost, the BOT would like to thank those parents that responded to the recent BRS Survey. These surveys are invaluable, and they provide good discussion and platforms for change/improvements. </w:t>
      </w:r>
    </w:p>
    <w:p w14:paraId="1453538F"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The following report provides an overview of the responses with commentary from the BOT regarding actions either taken or tabled for future discussion. </w:t>
      </w:r>
    </w:p>
    <w:p w14:paraId="5BB95683"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FF0000"/>
          <w:lang w:eastAsia="en-GB"/>
        </w:rPr>
        <w:t>Q1. How engaged do you feel you are with the school?</w:t>
      </w:r>
      <w:r w:rsidRPr="00A301D0">
        <w:rPr>
          <w:rFonts w:ascii="Calibri" w:eastAsia="Times New Roman" w:hAnsi="Calibri" w:cs="Calibri"/>
          <w:color w:val="000000"/>
          <w:lang w:eastAsia="en-GB"/>
        </w:rPr>
        <w:t xml:space="preserve"> Nearly 80% of respondents scored 6 or higher which is an outstanding result. If you want to know how you can be more engaged with the school, talk to David or a member of the BOT.  </w:t>
      </w:r>
    </w:p>
    <w:p w14:paraId="7038CDF5"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FF0000"/>
          <w:lang w:eastAsia="en-GB"/>
        </w:rPr>
        <w:t>Q2. Do you feel you have a good understanding of the activities your young person does at School?</w:t>
      </w:r>
      <w:r w:rsidRPr="00A301D0">
        <w:rPr>
          <w:rFonts w:ascii="Calibri" w:eastAsia="Times New Roman" w:hAnsi="Calibri" w:cs="Calibri"/>
          <w:color w:val="000000"/>
          <w:lang w:eastAsia="en-GB"/>
        </w:rPr>
        <w:t xml:space="preserve"> 70% of respondents indicated a score of 6 or greater which we think is a great result. If you want to know more about what your young person does at school, talk to their teacher or David.  </w:t>
      </w:r>
    </w:p>
    <w:p w14:paraId="4E421F32"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FF0000"/>
          <w:lang w:eastAsia="en-GB"/>
        </w:rPr>
        <w:t>Q3. Other ideas/opportunities for Education outside of the Classroom. EOTC.</w:t>
      </w:r>
      <w:r w:rsidRPr="00A301D0">
        <w:rPr>
          <w:rFonts w:ascii="Calibri" w:eastAsia="Times New Roman" w:hAnsi="Calibri" w:cs="Calibri"/>
          <w:color w:val="000000"/>
          <w:lang w:eastAsia="en-GB"/>
        </w:rPr>
        <w:t xml:space="preserve"> Lots of great suggestions were made. We cannot list them all but here are a few. Music, River and Marsh, beach, and nature walks to discuss local species, </w:t>
      </w:r>
      <w:r w:rsidRPr="00A301D0">
        <w:rPr>
          <w:rFonts w:ascii="Calibri" w:eastAsia="Times New Roman" w:hAnsi="Calibri" w:cs="Calibri"/>
          <w:color w:val="000000"/>
          <w:lang w:eastAsia="en-GB"/>
        </w:rPr>
        <w:lastRenderedPageBreak/>
        <w:t xml:space="preserve">ecosystems, geography, geology, history, environmental concerns. Involvement with </w:t>
      </w:r>
      <w:proofErr w:type="spellStart"/>
      <w:r w:rsidRPr="00A301D0">
        <w:rPr>
          <w:rFonts w:ascii="Calibri" w:eastAsia="Times New Roman" w:hAnsi="Calibri" w:cs="Calibri"/>
          <w:color w:val="000000"/>
          <w:lang w:eastAsia="en-GB"/>
        </w:rPr>
        <w:t>Otokia</w:t>
      </w:r>
      <w:proofErr w:type="spellEnd"/>
      <w:r w:rsidRPr="00A301D0">
        <w:rPr>
          <w:rFonts w:ascii="Calibri" w:eastAsia="Times New Roman" w:hAnsi="Calibri" w:cs="Calibri"/>
          <w:color w:val="000000"/>
          <w:lang w:eastAsia="en-GB"/>
        </w:rPr>
        <w:t xml:space="preserve"> Trust, Agriculture, farming, public library visits, albatross and Penguin Colonies, Marae Visit, Chinese Garden, Otago </w:t>
      </w:r>
      <w:proofErr w:type="spellStart"/>
      <w:r w:rsidRPr="00A301D0">
        <w:rPr>
          <w:rFonts w:ascii="Calibri" w:eastAsia="Times New Roman" w:hAnsi="Calibri" w:cs="Calibri"/>
          <w:color w:val="000000"/>
          <w:lang w:eastAsia="en-GB"/>
        </w:rPr>
        <w:t>Polyfest</w:t>
      </w:r>
      <w:proofErr w:type="spellEnd"/>
      <w:r w:rsidRPr="00A301D0">
        <w:rPr>
          <w:rFonts w:ascii="Calibri" w:eastAsia="Times New Roman" w:hAnsi="Calibri" w:cs="Calibri"/>
          <w:color w:val="000000"/>
          <w:lang w:eastAsia="en-GB"/>
        </w:rPr>
        <w:t xml:space="preserve">, surf lifesaving club, Brighton Garden Club, Otago Settlers Museum, </w:t>
      </w:r>
      <w:proofErr w:type="spellStart"/>
      <w:r w:rsidRPr="00A301D0">
        <w:rPr>
          <w:rFonts w:ascii="Calibri" w:eastAsia="Times New Roman" w:hAnsi="Calibri" w:cs="Calibri"/>
          <w:color w:val="000000"/>
          <w:lang w:eastAsia="en-GB"/>
        </w:rPr>
        <w:t>Araiteuru</w:t>
      </w:r>
      <w:proofErr w:type="spellEnd"/>
      <w:r w:rsidRPr="00A301D0">
        <w:rPr>
          <w:rFonts w:ascii="Calibri" w:eastAsia="Times New Roman" w:hAnsi="Calibri" w:cs="Calibri"/>
          <w:color w:val="000000"/>
          <w:lang w:eastAsia="en-GB"/>
        </w:rPr>
        <w:t xml:space="preserve"> Marae, Brighton Boat Shed, Community Garden, explore coastal and creek areas. Understanding the history of the area. One person noted the importance of highlighting/publicising other areas of the curriculum, i.e. literacy and core subjects, particularly in the year 7 and 8 before they venture out into the big wide world of High School. We at the board agree this is super important and we plan to discuss this in future meetings. Watch this space. On the subject of our intermediates, we will be announcing the year 7 and 8 information evening soon which is a great opportunity to get along and find out what happens in those important pre high school years. </w:t>
      </w:r>
    </w:p>
    <w:p w14:paraId="59B3B048"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FF0000"/>
          <w:lang w:eastAsia="en-GB"/>
        </w:rPr>
        <w:t>Q4. Communicating preferences</w:t>
      </w:r>
      <w:r w:rsidRPr="00A301D0">
        <w:rPr>
          <w:rFonts w:ascii="Calibri" w:eastAsia="Times New Roman" w:hAnsi="Calibri" w:cs="Calibri"/>
          <w:color w:val="000000"/>
          <w:lang w:eastAsia="en-GB"/>
        </w:rPr>
        <w:t>. Overwhelming preference for Email and School Loop with 84%. </w:t>
      </w:r>
    </w:p>
    <w:p w14:paraId="5D7EA24E"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FF0000"/>
          <w:lang w:eastAsia="en-GB"/>
        </w:rPr>
        <w:t>Q5. School ground and infrastructure. Do you have any suggestions and recommendations to lift the school’s physical presence?</w:t>
      </w:r>
      <w:r w:rsidRPr="00A301D0">
        <w:rPr>
          <w:rFonts w:ascii="Calibri" w:eastAsia="Times New Roman" w:hAnsi="Calibri" w:cs="Calibri"/>
          <w:color w:val="000000"/>
          <w:lang w:eastAsia="en-GB"/>
        </w:rPr>
        <w:t xml:space="preserve"> Again, lots of ideas, some possible, some not and some are already underway. Here are the top 20 or so. I have put them into a table to show what has either been completed, due to be completed this year, and/or part of our upgrade plan for 23/24. Other ideas will be tabled in future BOT meetings. </w:t>
      </w:r>
    </w:p>
    <w:tbl>
      <w:tblPr>
        <w:tblW w:w="0" w:type="auto"/>
        <w:tblCellMar>
          <w:top w:w="15" w:type="dxa"/>
          <w:left w:w="15" w:type="dxa"/>
          <w:bottom w:w="15" w:type="dxa"/>
          <w:right w:w="15" w:type="dxa"/>
        </w:tblCellMar>
        <w:tblLook w:val="04A0" w:firstRow="1" w:lastRow="0" w:firstColumn="1" w:lastColumn="0" w:noHBand="0" w:noVBand="1"/>
      </w:tblPr>
      <w:tblGrid>
        <w:gridCol w:w="2893"/>
        <w:gridCol w:w="2455"/>
        <w:gridCol w:w="5522"/>
      </w:tblGrid>
      <w:tr w:rsidR="00A301D0" w:rsidRPr="00A301D0" w14:paraId="3B976A5C" w14:textId="77777777" w:rsidTr="00A301D0">
        <w:trPr>
          <w:trHeight w:val="244"/>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5E25769B"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Completed since survey</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5E440434"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Due to be completed this year</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72622E4E"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Tabled for future discussion</w:t>
            </w:r>
          </w:p>
        </w:tc>
      </w:tr>
      <w:tr w:rsidR="00A301D0" w:rsidRPr="00A301D0" w14:paraId="097B732F" w14:textId="77777777" w:rsidTr="00A301D0">
        <w:trPr>
          <w:trHeight w:val="2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82736"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bold colours on the school buildings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509A7"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Tidy up pool and toilet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006A2"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Pump track</w:t>
            </w:r>
          </w:p>
        </w:tc>
      </w:tr>
      <w:tr w:rsidR="00A301D0" w:rsidRPr="00A301D0" w14:paraId="5D4278E7" w14:textId="77777777" w:rsidTr="00A301D0">
        <w:trPr>
          <w:trHeight w:val="2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E8EFD"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produce/fruit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07399"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More covered areas for kids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F9FCE"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More plants and trees</w:t>
            </w:r>
          </w:p>
        </w:tc>
      </w:tr>
      <w:tr w:rsidR="00A301D0" w:rsidRPr="00A301D0" w14:paraId="2AA8367A" w14:textId="77777777" w:rsidTr="00A301D0">
        <w:trPr>
          <w:trHeight w:val="24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A25124E" w14:textId="77777777" w:rsidR="00A301D0" w:rsidRPr="00A301D0" w:rsidRDefault="00A301D0" w:rsidP="00A301D0">
            <w:pPr>
              <w:spacing w:after="0" w:line="240" w:lineRule="auto"/>
              <w:jc w:val="center"/>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Paint refresh. Paint buildings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C12C0"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vegetable garden</w:t>
            </w:r>
          </w:p>
        </w:tc>
      </w:tr>
      <w:tr w:rsidR="00A301D0" w:rsidRPr="00A301D0" w14:paraId="36CAB771" w14:textId="77777777" w:rsidTr="00A301D0">
        <w:trPr>
          <w:trHeight w:val="24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EC149"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9D4A1"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More shade or shade sails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E66D"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Sports facilities such as a line on the pool wall to practise hitting tennis balls</w:t>
            </w:r>
          </w:p>
        </w:tc>
      </w:tr>
      <w:tr w:rsidR="00A301D0" w:rsidRPr="00A301D0" w14:paraId="41CDB99E"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C4DB5"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DE290"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fruit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95E91"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more basket/netball hoops</w:t>
            </w:r>
          </w:p>
        </w:tc>
      </w:tr>
      <w:tr w:rsidR="00A301D0" w:rsidRPr="00A301D0" w14:paraId="424A9809"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56AD2E"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E7BD3"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area for assemblies onsite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13DBF"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Swings</w:t>
            </w:r>
          </w:p>
        </w:tc>
      </w:tr>
      <w:tr w:rsidR="00A301D0" w:rsidRPr="00A301D0" w14:paraId="1555ABDE"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B76E55"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07D49"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31B29"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undercover area for parents when waiting to pick up kids on wet days</w:t>
            </w:r>
          </w:p>
        </w:tc>
      </w:tr>
      <w:tr w:rsidR="00A301D0" w:rsidRPr="00A301D0" w14:paraId="12ABA666"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AF316D"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07EAE7"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B849F"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New fence</w:t>
            </w:r>
          </w:p>
        </w:tc>
      </w:tr>
      <w:tr w:rsidR="00A301D0" w:rsidRPr="00A301D0" w14:paraId="04EE0B0B"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1B5A57"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6599CA"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9C097"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more storage area for kids to store their bags</w:t>
            </w:r>
          </w:p>
        </w:tc>
      </w:tr>
      <w:tr w:rsidR="00A301D0" w:rsidRPr="00A301D0" w14:paraId="6818C956"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2A6296"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14FA2B"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E301F"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larger changing areas</w:t>
            </w:r>
          </w:p>
        </w:tc>
      </w:tr>
      <w:tr w:rsidR="00A301D0" w:rsidRPr="00A301D0" w14:paraId="787AF6F3"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F0CB4D"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B40165"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650EA"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gardens need tidying up</w:t>
            </w:r>
          </w:p>
        </w:tc>
      </w:tr>
      <w:tr w:rsidR="00A301D0" w:rsidRPr="00A301D0" w14:paraId="3E9CA9AC"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60AF3B"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2F33F0"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85F4C"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flying fox</w:t>
            </w:r>
          </w:p>
        </w:tc>
      </w:tr>
      <w:tr w:rsidR="00A301D0" w:rsidRPr="00A301D0" w14:paraId="009BF16A"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25F4C4"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2BCF68"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09835"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more trees or shrubs around the perimeter</w:t>
            </w:r>
          </w:p>
        </w:tc>
      </w:tr>
      <w:tr w:rsidR="00A301D0" w:rsidRPr="00A301D0" w14:paraId="7962BE6B"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891FE9"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9A1486"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226AE"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remove free milk sign as not a thing anymore</w:t>
            </w:r>
          </w:p>
        </w:tc>
      </w:tr>
      <w:tr w:rsidR="00A301D0" w:rsidRPr="00A301D0" w14:paraId="2BDD84CF"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300D93"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85A03C"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103DA"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 xml:space="preserve">Grow natives and </w:t>
            </w:r>
            <w:proofErr w:type="spellStart"/>
            <w:r w:rsidRPr="00A301D0">
              <w:rPr>
                <w:rFonts w:ascii="Calibri" w:eastAsia="Times New Roman" w:hAnsi="Calibri" w:cs="Calibri"/>
                <w:color w:val="000000"/>
                <w:lang w:eastAsia="en-GB"/>
              </w:rPr>
              <w:t>veges</w:t>
            </w:r>
            <w:proofErr w:type="spellEnd"/>
          </w:p>
        </w:tc>
      </w:tr>
      <w:tr w:rsidR="00A301D0" w:rsidRPr="00A301D0" w14:paraId="70E6649A"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3CBF08"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797AD5"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A30FE"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plant shelter fence around school</w:t>
            </w:r>
          </w:p>
        </w:tc>
      </w:tr>
      <w:tr w:rsidR="00A301D0" w:rsidRPr="00A301D0" w14:paraId="24BB5309" w14:textId="77777777" w:rsidTr="00A301D0">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AE4A1A"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5D9F57"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6828D" w14:textId="77777777" w:rsidR="00A301D0" w:rsidRPr="00A301D0" w:rsidRDefault="00A301D0" w:rsidP="00A301D0">
            <w:pPr>
              <w:spacing w:after="0"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school garden</w:t>
            </w:r>
          </w:p>
        </w:tc>
      </w:tr>
    </w:tbl>
    <w:p w14:paraId="416D44D4"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p w14:paraId="17F65A93"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FF0000"/>
          <w:lang w:eastAsia="en-GB"/>
        </w:rPr>
        <w:t>Q6. Extra Curriculum Opportunities (ECO)</w:t>
      </w:r>
      <w:r w:rsidRPr="00A301D0">
        <w:rPr>
          <w:rFonts w:ascii="Calibri" w:eastAsia="Times New Roman" w:hAnsi="Calibri" w:cs="Calibri"/>
          <w:color w:val="000000"/>
          <w:lang w:eastAsia="en-GB"/>
        </w:rPr>
        <w:t>. I think it is important to note that it is not the teacher’s role to organise or facilitate activities after school. While the School/BOT is very supportive of ECO, it will require some organisation and input from parents to coordinate and manage. We received lots of great suggestions, and we are keen to help where possible to offer these to the children of BRS. There were four main requests. These include Swimming lessons, Singing, Music, Dance. Other suggestions included Athletics, Maths camp, Art, Kapa Haka, Language, Surfing Lessons. If you or anyone you know is interested in teaching or facilitating any of the above skills to our children, please get in touch with Shane Turner on 0275970317 or shane.turner@xtra.co.nz </w:t>
      </w:r>
    </w:p>
    <w:p w14:paraId="60FD7FE8"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FF0000"/>
          <w:lang w:eastAsia="en-GB"/>
        </w:rPr>
        <w:t>Q9. Big Rock Primary School Parents. Do you have any skills or attributes that you are willing to offer?</w:t>
      </w:r>
    </w:p>
    <w:p w14:paraId="7820E48F"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Several respondents said they were happy to help with fundraising, organising events and other areas but did not leave their name. If you are still interested, we would love to hear from you. Please let David or Kelly know. Thank you. </w:t>
      </w:r>
    </w:p>
    <w:p w14:paraId="20ED36C4"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lastRenderedPageBreak/>
        <w:t>Overall, we felt the survey was extremely positive and reinforced the great work the School/Teachers/BOT is doing. It is not easy running a school in today’s environment with pressures coming from every direction but at BRS, we think we are doing a pretty good job. We may not get it right all the time, but we get it right most of the time. </w:t>
      </w:r>
    </w:p>
    <w:p w14:paraId="475AB792"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 xml:space="preserve">Feel free to contact Board members or David Grant (Principal of BRPS) to discuss any parts of the survey. We plan to run the survey biennially (every two years) to ensure we continue to provide our </w:t>
      </w:r>
      <w:proofErr w:type="spellStart"/>
      <w:r w:rsidRPr="00A301D0">
        <w:rPr>
          <w:rFonts w:ascii="Calibri" w:eastAsia="Times New Roman" w:hAnsi="Calibri" w:cs="Calibri"/>
          <w:color w:val="000000"/>
          <w:lang w:eastAsia="en-GB"/>
        </w:rPr>
        <w:t>tamariki</w:t>
      </w:r>
      <w:proofErr w:type="spellEnd"/>
      <w:r w:rsidRPr="00A301D0">
        <w:rPr>
          <w:rFonts w:ascii="Calibri" w:eastAsia="Times New Roman" w:hAnsi="Calibri" w:cs="Calibri"/>
          <w:color w:val="000000"/>
          <w:lang w:eastAsia="en-GB"/>
        </w:rPr>
        <w:t xml:space="preserve"> with the best possible education and opportunities.</w:t>
      </w:r>
    </w:p>
    <w:p w14:paraId="7E4148FB"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Kind regards, </w:t>
      </w:r>
    </w:p>
    <w:p w14:paraId="2999C96F"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p w14:paraId="0BD171BB" w14:textId="77777777" w:rsidR="00A301D0" w:rsidRPr="00A301D0" w:rsidRDefault="00A301D0" w:rsidP="00A301D0">
      <w:pPr>
        <w:spacing w:line="240" w:lineRule="auto"/>
        <w:jc w:val="both"/>
        <w:rPr>
          <w:rFonts w:ascii="Times New Roman" w:eastAsia="Times New Roman" w:hAnsi="Times New Roman" w:cs="Times New Roman"/>
          <w:sz w:val="24"/>
          <w:szCs w:val="24"/>
          <w:lang w:eastAsia="en-GB"/>
        </w:rPr>
      </w:pPr>
      <w:r w:rsidRPr="00A301D0">
        <w:rPr>
          <w:rFonts w:ascii="Calibri" w:eastAsia="Times New Roman" w:hAnsi="Calibri" w:cs="Calibri"/>
          <w:color w:val="000000"/>
          <w:lang w:eastAsia="en-GB"/>
        </w:rPr>
        <w:t>Big Rock Primary School Board of Trustees</w:t>
      </w:r>
    </w:p>
    <w:p w14:paraId="7D04D491" w14:textId="77777777" w:rsidR="00A301D0" w:rsidRPr="00A301D0" w:rsidRDefault="00A301D0" w:rsidP="00A301D0">
      <w:pPr>
        <w:spacing w:after="0" w:line="240" w:lineRule="auto"/>
        <w:rPr>
          <w:rFonts w:ascii="Times New Roman" w:eastAsia="Times New Roman" w:hAnsi="Times New Roman" w:cs="Times New Roman"/>
          <w:sz w:val="24"/>
          <w:szCs w:val="24"/>
          <w:lang w:eastAsia="en-GB"/>
        </w:rPr>
      </w:pPr>
    </w:p>
    <w:p w14:paraId="1FAA56DE"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p w14:paraId="10D50229" w14:textId="384AA32D" w:rsidR="0016517D" w:rsidRPr="0016517D" w:rsidRDefault="0016517D" w:rsidP="0016517D">
      <w:pPr>
        <w:jc w:val="center"/>
        <w:rPr>
          <w:b/>
          <w:bCs/>
          <w:sz w:val="24"/>
          <w:szCs w:val="24"/>
          <w:lang w:val="en-AU"/>
        </w:rPr>
      </w:pPr>
    </w:p>
    <w:p w14:paraId="6A142C38" w14:textId="77777777" w:rsidR="00E87F8D" w:rsidRPr="00D046A3" w:rsidRDefault="00E87F8D" w:rsidP="00007D3C">
      <w:pPr>
        <w:rPr>
          <w:b/>
          <w:bCs/>
          <w:sz w:val="24"/>
          <w:szCs w:val="24"/>
          <w:lang w:val="en-AU"/>
        </w:rPr>
      </w:pPr>
    </w:p>
    <w:p w14:paraId="3771374B" w14:textId="77777777" w:rsidR="00007D3C" w:rsidRDefault="00007D3C" w:rsidP="00007D3C">
      <w:pPr>
        <w:rPr>
          <w:b/>
          <w:bCs/>
          <w:sz w:val="24"/>
          <w:szCs w:val="24"/>
          <w:lang w:val="en-AU"/>
        </w:rPr>
      </w:pPr>
    </w:p>
    <w:p w14:paraId="1AE22379" w14:textId="582C5877" w:rsidR="00007D3C" w:rsidRPr="00007D3C" w:rsidRDefault="00007D3C" w:rsidP="00007D3C">
      <w:pPr>
        <w:rPr>
          <w:b/>
          <w:bCs/>
          <w:sz w:val="24"/>
          <w:szCs w:val="24"/>
          <w:lang w:val="en-AU"/>
        </w:rPr>
      </w:pPr>
    </w:p>
    <w:p w14:paraId="7EBD88A9" w14:textId="77777777" w:rsidR="00007D3C" w:rsidRPr="00007D3C" w:rsidRDefault="00007D3C" w:rsidP="00097E63">
      <w:pPr>
        <w:rPr>
          <w:b/>
          <w:bCs/>
          <w:i/>
          <w:iCs/>
          <w:sz w:val="24"/>
          <w:szCs w:val="24"/>
          <w:lang w:val="en-AU"/>
        </w:rPr>
      </w:pPr>
    </w:p>
    <w:p w14:paraId="6D756FCC" w14:textId="2E0A7BA1" w:rsidR="003237B4" w:rsidRPr="00D70BAD" w:rsidRDefault="003237B4" w:rsidP="003237B4">
      <w:pPr>
        <w:jc w:val="center"/>
        <w:rPr>
          <w:b/>
          <w:bCs/>
          <w:sz w:val="24"/>
          <w:szCs w:val="24"/>
          <w:lang w:val="en-AU"/>
        </w:rPr>
      </w:pPr>
    </w:p>
    <w:p w14:paraId="6B804302" w14:textId="77777777" w:rsidR="00D70BAD" w:rsidRPr="00D70BAD" w:rsidRDefault="00D70BAD" w:rsidP="00716441">
      <w:pPr>
        <w:rPr>
          <w:b/>
          <w:bCs/>
          <w:sz w:val="24"/>
          <w:szCs w:val="24"/>
          <w:lang w:val="en-AU"/>
        </w:rPr>
      </w:pPr>
    </w:p>
    <w:p w14:paraId="7C60408B" w14:textId="77777777" w:rsidR="00061144" w:rsidRPr="00061144" w:rsidRDefault="00061144" w:rsidP="00716441">
      <w:pPr>
        <w:rPr>
          <w:b/>
          <w:bCs/>
          <w:i/>
          <w:iCs/>
          <w:sz w:val="24"/>
          <w:szCs w:val="24"/>
          <w:lang w:val="en-AU"/>
        </w:rPr>
      </w:pPr>
    </w:p>
    <w:sectPr w:rsidR="00061144" w:rsidRPr="00061144" w:rsidSect="001C4573">
      <w:headerReference w:type="even" r:id="rId16"/>
      <w:headerReference w:type="default" r:id="rId17"/>
      <w:footerReference w:type="even" r:id="rId18"/>
      <w:footerReference w:type="default" r:id="rId19"/>
      <w:headerReference w:type="first" r:id="rId20"/>
      <w:footerReference w:type="first" r:id="rId21"/>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F431E" w14:textId="77777777" w:rsidR="0015133D" w:rsidRDefault="0015133D" w:rsidP="00EC439B">
      <w:pPr>
        <w:spacing w:after="0" w:line="240" w:lineRule="auto"/>
      </w:pPr>
      <w:r>
        <w:separator/>
      </w:r>
    </w:p>
  </w:endnote>
  <w:endnote w:type="continuationSeparator" w:id="0">
    <w:p w14:paraId="7884A8CA" w14:textId="77777777" w:rsidR="0015133D" w:rsidRDefault="0015133D"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8F669" w14:textId="77777777" w:rsidR="0015133D" w:rsidRDefault="0015133D" w:rsidP="00EC439B">
      <w:pPr>
        <w:spacing w:after="0" w:line="240" w:lineRule="auto"/>
      </w:pPr>
      <w:r>
        <w:separator/>
      </w:r>
    </w:p>
  </w:footnote>
  <w:footnote w:type="continuationSeparator" w:id="0">
    <w:p w14:paraId="1DE4588B" w14:textId="77777777" w:rsidR="0015133D" w:rsidRDefault="0015133D"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024C6E"/>
    <w:multiLevelType w:val="hybridMultilevel"/>
    <w:tmpl w:val="CE18F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93237"/>
    <w:multiLevelType w:val="hybridMultilevel"/>
    <w:tmpl w:val="53E4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B6222"/>
    <w:multiLevelType w:val="hybridMultilevel"/>
    <w:tmpl w:val="E1449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1669A"/>
    <w:multiLevelType w:val="hybridMultilevel"/>
    <w:tmpl w:val="CD085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362B2"/>
    <w:multiLevelType w:val="hybridMultilevel"/>
    <w:tmpl w:val="459E4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0A442F"/>
    <w:multiLevelType w:val="hybridMultilevel"/>
    <w:tmpl w:val="0C0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022811"/>
    <w:multiLevelType w:val="hybridMultilevel"/>
    <w:tmpl w:val="8E6E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E469A"/>
    <w:multiLevelType w:val="hybridMultilevel"/>
    <w:tmpl w:val="9D6A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2"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763EC1"/>
    <w:multiLevelType w:val="multilevel"/>
    <w:tmpl w:val="826A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C058ED"/>
    <w:multiLevelType w:val="hybridMultilevel"/>
    <w:tmpl w:val="9724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7F4E6D"/>
    <w:multiLevelType w:val="hybridMultilevel"/>
    <w:tmpl w:val="FAB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D64BC"/>
    <w:multiLevelType w:val="hybridMultilevel"/>
    <w:tmpl w:val="B7247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C24567"/>
    <w:multiLevelType w:val="hybridMultilevel"/>
    <w:tmpl w:val="8A6C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A1643D"/>
    <w:multiLevelType w:val="hybridMultilevel"/>
    <w:tmpl w:val="838C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809113">
    <w:abstractNumId w:val="5"/>
  </w:num>
  <w:num w:numId="2" w16cid:durableId="1556505704">
    <w:abstractNumId w:val="11"/>
  </w:num>
  <w:num w:numId="3" w16cid:durableId="794906062">
    <w:abstractNumId w:val="20"/>
  </w:num>
  <w:num w:numId="4" w16cid:durableId="122426733">
    <w:abstractNumId w:val="10"/>
  </w:num>
  <w:num w:numId="5" w16cid:durableId="2046981738">
    <w:abstractNumId w:val="6"/>
  </w:num>
  <w:num w:numId="6" w16cid:durableId="1830562182">
    <w:abstractNumId w:val="4"/>
  </w:num>
  <w:num w:numId="7" w16cid:durableId="227695510">
    <w:abstractNumId w:val="0"/>
  </w:num>
  <w:num w:numId="8" w16cid:durableId="215817890">
    <w:abstractNumId w:val="17"/>
  </w:num>
  <w:num w:numId="9" w16cid:durableId="1968705990">
    <w:abstractNumId w:val="15"/>
  </w:num>
  <w:num w:numId="10" w16cid:durableId="162088807">
    <w:abstractNumId w:val="23"/>
  </w:num>
  <w:num w:numId="11" w16cid:durableId="59596906">
    <w:abstractNumId w:val="16"/>
  </w:num>
  <w:num w:numId="12" w16cid:durableId="1567955853">
    <w:abstractNumId w:val="21"/>
  </w:num>
  <w:num w:numId="13" w16cid:durableId="1011683486">
    <w:abstractNumId w:val="8"/>
  </w:num>
  <w:num w:numId="14" w16cid:durableId="811364135">
    <w:abstractNumId w:val="25"/>
  </w:num>
  <w:num w:numId="15" w16cid:durableId="1574393399">
    <w:abstractNumId w:val="22"/>
  </w:num>
  <w:num w:numId="16" w16cid:durableId="714160368">
    <w:abstractNumId w:val="2"/>
  </w:num>
  <w:num w:numId="17" w16cid:durableId="1322078642">
    <w:abstractNumId w:val="31"/>
  </w:num>
  <w:num w:numId="18" w16cid:durableId="1956712679">
    <w:abstractNumId w:val="3"/>
  </w:num>
  <w:num w:numId="19" w16cid:durableId="726102967">
    <w:abstractNumId w:val="27"/>
  </w:num>
  <w:num w:numId="20" w16cid:durableId="816996756">
    <w:abstractNumId w:val="18"/>
  </w:num>
  <w:num w:numId="21" w16cid:durableId="1305695221">
    <w:abstractNumId w:val="9"/>
  </w:num>
  <w:num w:numId="22" w16cid:durableId="786000219">
    <w:abstractNumId w:val="12"/>
  </w:num>
  <w:num w:numId="23" w16cid:durableId="298147620">
    <w:abstractNumId w:val="14"/>
  </w:num>
  <w:num w:numId="24" w16cid:durableId="228155841">
    <w:abstractNumId w:val="30"/>
  </w:num>
  <w:num w:numId="25" w16cid:durableId="1395202459">
    <w:abstractNumId w:val="7"/>
  </w:num>
  <w:num w:numId="26" w16cid:durableId="552889418">
    <w:abstractNumId w:val="24"/>
  </w:num>
  <w:num w:numId="27" w16cid:durableId="1057247193">
    <w:abstractNumId w:val="26"/>
  </w:num>
  <w:num w:numId="28" w16cid:durableId="654529784">
    <w:abstractNumId w:val="28"/>
  </w:num>
  <w:num w:numId="29" w16cid:durableId="865293835">
    <w:abstractNumId w:val="13"/>
  </w:num>
  <w:num w:numId="30" w16cid:durableId="1725791610">
    <w:abstractNumId w:val="1"/>
  </w:num>
  <w:num w:numId="31" w16cid:durableId="273753011">
    <w:abstractNumId w:val="19"/>
  </w:num>
  <w:num w:numId="32" w16cid:durableId="14834233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07D3C"/>
    <w:rsid w:val="0001173C"/>
    <w:rsid w:val="00013F7A"/>
    <w:rsid w:val="000140E9"/>
    <w:rsid w:val="00016913"/>
    <w:rsid w:val="00020434"/>
    <w:rsid w:val="000206D6"/>
    <w:rsid w:val="00020E45"/>
    <w:rsid w:val="00023BA1"/>
    <w:rsid w:val="000249A2"/>
    <w:rsid w:val="00025634"/>
    <w:rsid w:val="00027225"/>
    <w:rsid w:val="000279F5"/>
    <w:rsid w:val="00034552"/>
    <w:rsid w:val="00034911"/>
    <w:rsid w:val="00041AF3"/>
    <w:rsid w:val="00042054"/>
    <w:rsid w:val="00047C23"/>
    <w:rsid w:val="00050D50"/>
    <w:rsid w:val="00052FE3"/>
    <w:rsid w:val="0005763B"/>
    <w:rsid w:val="00061144"/>
    <w:rsid w:val="00062DBF"/>
    <w:rsid w:val="00063247"/>
    <w:rsid w:val="00065202"/>
    <w:rsid w:val="000664A0"/>
    <w:rsid w:val="00070BB2"/>
    <w:rsid w:val="0007303E"/>
    <w:rsid w:val="000749D8"/>
    <w:rsid w:val="0007587D"/>
    <w:rsid w:val="00080E30"/>
    <w:rsid w:val="0008768C"/>
    <w:rsid w:val="00087913"/>
    <w:rsid w:val="00093AFA"/>
    <w:rsid w:val="00095844"/>
    <w:rsid w:val="0009584A"/>
    <w:rsid w:val="00097CD1"/>
    <w:rsid w:val="00097E63"/>
    <w:rsid w:val="000A2A64"/>
    <w:rsid w:val="000A5924"/>
    <w:rsid w:val="000A5BF2"/>
    <w:rsid w:val="000B0C52"/>
    <w:rsid w:val="000B2405"/>
    <w:rsid w:val="000B4CD0"/>
    <w:rsid w:val="000C15DE"/>
    <w:rsid w:val="000C332B"/>
    <w:rsid w:val="000C42CB"/>
    <w:rsid w:val="000C5439"/>
    <w:rsid w:val="000C60F4"/>
    <w:rsid w:val="000C7541"/>
    <w:rsid w:val="000D2355"/>
    <w:rsid w:val="000D2480"/>
    <w:rsid w:val="000D7F9F"/>
    <w:rsid w:val="000E6E53"/>
    <w:rsid w:val="000E73E0"/>
    <w:rsid w:val="000F226B"/>
    <w:rsid w:val="000F2328"/>
    <w:rsid w:val="000F3CD2"/>
    <w:rsid w:val="000F4E81"/>
    <w:rsid w:val="00102412"/>
    <w:rsid w:val="001032DC"/>
    <w:rsid w:val="00103F9F"/>
    <w:rsid w:val="00117E3C"/>
    <w:rsid w:val="0012375B"/>
    <w:rsid w:val="00124EF5"/>
    <w:rsid w:val="00124EFA"/>
    <w:rsid w:val="001319C6"/>
    <w:rsid w:val="00133343"/>
    <w:rsid w:val="00136F5B"/>
    <w:rsid w:val="00143A76"/>
    <w:rsid w:val="0015133D"/>
    <w:rsid w:val="00152F57"/>
    <w:rsid w:val="00154BF4"/>
    <w:rsid w:val="00155D85"/>
    <w:rsid w:val="001632B2"/>
    <w:rsid w:val="0016517D"/>
    <w:rsid w:val="0016652D"/>
    <w:rsid w:val="00170B24"/>
    <w:rsid w:val="001739FC"/>
    <w:rsid w:val="00174D4D"/>
    <w:rsid w:val="001865BE"/>
    <w:rsid w:val="001879EC"/>
    <w:rsid w:val="001955C9"/>
    <w:rsid w:val="00196B56"/>
    <w:rsid w:val="001A0866"/>
    <w:rsid w:val="001A0C0F"/>
    <w:rsid w:val="001A1126"/>
    <w:rsid w:val="001A2014"/>
    <w:rsid w:val="001A4BF2"/>
    <w:rsid w:val="001B22FF"/>
    <w:rsid w:val="001B4A5B"/>
    <w:rsid w:val="001C4573"/>
    <w:rsid w:val="001C738A"/>
    <w:rsid w:val="001D0E00"/>
    <w:rsid w:val="001D10E3"/>
    <w:rsid w:val="001D1CB9"/>
    <w:rsid w:val="001D1D92"/>
    <w:rsid w:val="001D304F"/>
    <w:rsid w:val="001D385C"/>
    <w:rsid w:val="001E19A0"/>
    <w:rsid w:val="001E417E"/>
    <w:rsid w:val="001E63F7"/>
    <w:rsid w:val="00200768"/>
    <w:rsid w:val="00200A95"/>
    <w:rsid w:val="00200CDE"/>
    <w:rsid w:val="002012A1"/>
    <w:rsid w:val="002028FB"/>
    <w:rsid w:val="00211327"/>
    <w:rsid w:val="0021154F"/>
    <w:rsid w:val="00211B5B"/>
    <w:rsid w:val="00221565"/>
    <w:rsid w:val="00221DAE"/>
    <w:rsid w:val="0022495C"/>
    <w:rsid w:val="002253A8"/>
    <w:rsid w:val="00232F5A"/>
    <w:rsid w:val="00235A1E"/>
    <w:rsid w:val="002441CA"/>
    <w:rsid w:val="002519AD"/>
    <w:rsid w:val="002529D2"/>
    <w:rsid w:val="00254B26"/>
    <w:rsid w:val="00260F11"/>
    <w:rsid w:val="00262D8F"/>
    <w:rsid w:val="002644B4"/>
    <w:rsid w:val="00264B5C"/>
    <w:rsid w:val="00265C31"/>
    <w:rsid w:val="00270942"/>
    <w:rsid w:val="0027159C"/>
    <w:rsid w:val="00273965"/>
    <w:rsid w:val="0027412E"/>
    <w:rsid w:val="002742EE"/>
    <w:rsid w:val="0027568B"/>
    <w:rsid w:val="002759F6"/>
    <w:rsid w:val="002817B7"/>
    <w:rsid w:val="00285627"/>
    <w:rsid w:val="00285D0F"/>
    <w:rsid w:val="00290D37"/>
    <w:rsid w:val="00291705"/>
    <w:rsid w:val="002932B3"/>
    <w:rsid w:val="00294A94"/>
    <w:rsid w:val="002A07F7"/>
    <w:rsid w:val="002A15E6"/>
    <w:rsid w:val="002A2CA6"/>
    <w:rsid w:val="002A5D10"/>
    <w:rsid w:val="002A7BFD"/>
    <w:rsid w:val="002B0652"/>
    <w:rsid w:val="002B37AC"/>
    <w:rsid w:val="002B4050"/>
    <w:rsid w:val="002B4519"/>
    <w:rsid w:val="002B4AE2"/>
    <w:rsid w:val="002B685B"/>
    <w:rsid w:val="002B7AF7"/>
    <w:rsid w:val="002C0FB8"/>
    <w:rsid w:val="002C5D78"/>
    <w:rsid w:val="002C6EF6"/>
    <w:rsid w:val="002C6F15"/>
    <w:rsid w:val="002C7D68"/>
    <w:rsid w:val="002D240F"/>
    <w:rsid w:val="002D70B4"/>
    <w:rsid w:val="002E353F"/>
    <w:rsid w:val="002E399A"/>
    <w:rsid w:val="002E5641"/>
    <w:rsid w:val="002E6996"/>
    <w:rsid w:val="002E6BCD"/>
    <w:rsid w:val="002F4C39"/>
    <w:rsid w:val="003017D7"/>
    <w:rsid w:val="0030245F"/>
    <w:rsid w:val="00303A2A"/>
    <w:rsid w:val="003050D9"/>
    <w:rsid w:val="0031004D"/>
    <w:rsid w:val="00310577"/>
    <w:rsid w:val="003109FA"/>
    <w:rsid w:val="00310E4A"/>
    <w:rsid w:val="003156FB"/>
    <w:rsid w:val="00320179"/>
    <w:rsid w:val="003220A4"/>
    <w:rsid w:val="003237B4"/>
    <w:rsid w:val="00324791"/>
    <w:rsid w:val="00324C27"/>
    <w:rsid w:val="00326850"/>
    <w:rsid w:val="003341AD"/>
    <w:rsid w:val="00335E84"/>
    <w:rsid w:val="003374F0"/>
    <w:rsid w:val="00341D7E"/>
    <w:rsid w:val="00345A1C"/>
    <w:rsid w:val="0035303D"/>
    <w:rsid w:val="0035635C"/>
    <w:rsid w:val="00356379"/>
    <w:rsid w:val="003567AF"/>
    <w:rsid w:val="0035764C"/>
    <w:rsid w:val="00365F2B"/>
    <w:rsid w:val="0037069C"/>
    <w:rsid w:val="003731E3"/>
    <w:rsid w:val="00374C16"/>
    <w:rsid w:val="00375165"/>
    <w:rsid w:val="00375C2D"/>
    <w:rsid w:val="00377F90"/>
    <w:rsid w:val="00380CA7"/>
    <w:rsid w:val="003817EB"/>
    <w:rsid w:val="00387E6E"/>
    <w:rsid w:val="00392FAC"/>
    <w:rsid w:val="00393F47"/>
    <w:rsid w:val="003A7903"/>
    <w:rsid w:val="003A7994"/>
    <w:rsid w:val="003B1955"/>
    <w:rsid w:val="003B2BD5"/>
    <w:rsid w:val="003B2C6A"/>
    <w:rsid w:val="003B4979"/>
    <w:rsid w:val="003B5C3B"/>
    <w:rsid w:val="003B5D4F"/>
    <w:rsid w:val="003C057F"/>
    <w:rsid w:val="003C3AF7"/>
    <w:rsid w:val="003C7015"/>
    <w:rsid w:val="003D005A"/>
    <w:rsid w:val="003D094F"/>
    <w:rsid w:val="003D17F1"/>
    <w:rsid w:val="003E1C66"/>
    <w:rsid w:val="003E23C6"/>
    <w:rsid w:val="003E2F54"/>
    <w:rsid w:val="003E52B6"/>
    <w:rsid w:val="003E636A"/>
    <w:rsid w:val="003E7B0B"/>
    <w:rsid w:val="003F1BA1"/>
    <w:rsid w:val="003F3EC6"/>
    <w:rsid w:val="003F4805"/>
    <w:rsid w:val="003F66E7"/>
    <w:rsid w:val="00400BAC"/>
    <w:rsid w:val="00406803"/>
    <w:rsid w:val="004127CC"/>
    <w:rsid w:val="00412EC2"/>
    <w:rsid w:val="004134BE"/>
    <w:rsid w:val="00414456"/>
    <w:rsid w:val="00415CA2"/>
    <w:rsid w:val="00417A37"/>
    <w:rsid w:val="0042067D"/>
    <w:rsid w:val="004230D8"/>
    <w:rsid w:val="0042487A"/>
    <w:rsid w:val="00427248"/>
    <w:rsid w:val="00432019"/>
    <w:rsid w:val="004352AF"/>
    <w:rsid w:val="00435FD1"/>
    <w:rsid w:val="00437F27"/>
    <w:rsid w:val="00437F2B"/>
    <w:rsid w:val="004426AA"/>
    <w:rsid w:val="00443C57"/>
    <w:rsid w:val="00446310"/>
    <w:rsid w:val="004510CD"/>
    <w:rsid w:val="004518B8"/>
    <w:rsid w:val="004555A2"/>
    <w:rsid w:val="00460E32"/>
    <w:rsid w:val="00462E42"/>
    <w:rsid w:val="00465754"/>
    <w:rsid w:val="00470D80"/>
    <w:rsid w:val="00474C53"/>
    <w:rsid w:val="00477726"/>
    <w:rsid w:val="00482AAA"/>
    <w:rsid w:val="0048533C"/>
    <w:rsid w:val="00495ED1"/>
    <w:rsid w:val="00496698"/>
    <w:rsid w:val="004979AE"/>
    <w:rsid w:val="004A2CBD"/>
    <w:rsid w:val="004A585B"/>
    <w:rsid w:val="004A6909"/>
    <w:rsid w:val="004A6983"/>
    <w:rsid w:val="004B295F"/>
    <w:rsid w:val="004C1F4D"/>
    <w:rsid w:val="004C57D9"/>
    <w:rsid w:val="004C5F43"/>
    <w:rsid w:val="004C6CC6"/>
    <w:rsid w:val="004D241D"/>
    <w:rsid w:val="004D4AC0"/>
    <w:rsid w:val="004D79AD"/>
    <w:rsid w:val="004E064F"/>
    <w:rsid w:val="004E0C64"/>
    <w:rsid w:val="00500974"/>
    <w:rsid w:val="00500D75"/>
    <w:rsid w:val="00502911"/>
    <w:rsid w:val="00507DD3"/>
    <w:rsid w:val="005116A3"/>
    <w:rsid w:val="00512373"/>
    <w:rsid w:val="00514D9D"/>
    <w:rsid w:val="00520868"/>
    <w:rsid w:val="00521934"/>
    <w:rsid w:val="00524AD1"/>
    <w:rsid w:val="00524DFC"/>
    <w:rsid w:val="00540D51"/>
    <w:rsid w:val="005418EF"/>
    <w:rsid w:val="005446DC"/>
    <w:rsid w:val="00544E76"/>
    <w:rsid w:val="00544EC9"/>
    <w:rsid w:val="005453E4"/>
    <w:rsid w:val="00545CAD"/>
    <w:rsid w:val="00546098"/>
    <w:rsid w:val="00552E0A"/>
    <w:rsid w:val="005533DD"/>
    <w:rsid w:val="00555864"/>
    <w:rsid w:val="00563DD1"/>
    <w:rsid w:val="00565286"/>
    <w:rsid w:val="005658EF"/>
    <w:rsid w:val="00566C8A"/>
    <w:rsid w:val="00567E6C"/>
    <w:rsid w:val="00571EDC"/>
    <w:rsid w:val="00573534"/>
    <w:rsid w:val="005748FC"/>
    <w:rsid w:val="00575A4D"/>
    <w:rsid w:val="00581582"/>
    <w:rsid w:val="005828E5"/>
    <w:rsid w:val="00584EA8"/>
    <w:rsid w:val="00590FC6"/>
    <w:rsid w:val="005A0431"/>
    <w:rsid w:val="005A260F"/>
    <w:rsid w:val="005A349B"/>
    <w:rsid w:val="005B11AE"/>
    <w:rsid w:val="005C0C69"/>
    <w:rsid w:val="005C2E6C"/>
    <w:rsid w:val="005C3628"/>
    <w:rsid w:val="005C4BD7"/>
    <w:rsid w:val="005D12FD"/>
    <w:rsid w:val="005D3C0F"/>
    <w:rsid w:val="005D4B26"/>
    <w:rsid w:val="005D514D"/>
    <w:rsid w:val="005D5FE5"/>
    <w:rsid w:val="005D626D"/>
    <w:rsid w:val="005E5D7D"/>
    <w:rsid w:val="005F0BB2"/>
    <w:rsid w:val="00600E99"/>
    <w:rsid w:val="00604F34"/>
    <w:rsid w:val="006051A3"/>
    <w:rsid w:val="00607664"/>
    <w:rsid w:val="006117B7"/>
    <w:rsid w:val="00620067"/>
    <w:rsid w:val="00621D20"/>
    <w:rsid w:val="00622C3E"/>
    <w:rsid w:val="006278AA"/>
    <w:rsid w:val="00630FCB"/>
    <w:rsid w:val="00632D94"/>
    <w:rsid w:val="00642690"/>
    <w:rsid w:val="00643722"/>
    <w:rsid w:val="0065097D"/>
    <w:rsid w:val="00654104"/>
    <w:rsid w:val="006575E3"/>
    <w:rsid w:val="00673600"/>
    <w:rsid w:val="006751F8"/>
    <w:rsid w:val="006801F9"/>
    <w:rsid w:val="00682419"/>
    <w:rsid w:val="006845C1"/>
    <w:rsid w:val="00684B0B"/>
    <w:rsid w:val="006937C0"/>
    <w:rsid w:val="00693881"/>
    <w:rsid w:val="006A0E97"/>
    <w:rsid w:val="006A394D"/>
    <w:rsid w:val="006A4C06"/>
    <w:rsid w:val="006A60CF"/>
    <w:rsid w:val="006B6DA4"/>
    <w:rsid w:val="006B71EC"/>
    <w:rsid w:val="006C14A4"/>
    <w:rsid w:val="006C2B52"/>
    <w:rsid w:val="006C577D"/>
    <w:rsid w:val="006D2FC5"/>
    <w:rsid w:val="006D3CCD"/>
    <w:rsid w:val="006D5726"/>
    <w:rsid w:val="006D57D5"/>
    <w:rsid w:val="006D6068"/>
    <w:rsid w:val="006D6A8C"/>
    <w:rsid w:val="006E25B6"/>
    <w:rsid w:val="006E2B86"/>
    <w:rsid w:val="006E577C"/>
    <w:rsid w:val="006E7835"/>
    <w:rsid w:val="006F3116"/>
    <w:rsid w:val="006F7AF2"/>
    <w:rsid w:val="00702731"/>
    <w:rsid w:val="00704CE8"/>
    <w:rsid w:val="00705675"/>
    <w:rsid w:val="00706AF5"/>
    <w:rsid w:val="00707431"/>
    <w:rsid w:val="00707ED0"/>
    <w:rsid w:val="00710879"/>
    <w:rsid w:val="0071129D"/>
    <w:rsid w:val="0071601A"/>
    <w:rsid w:val="00716441"/>
    <w:rsid w:val="00717071"/>
    <w:rsid w:val="00720A58"/>
    <w:rsid w:val="007218E5"/>
    <w:rsid w:val="00723E85"/>
    <w:rsid w:val="00735BEE"/>
    <w:rsid w:val="0074193C"/>
    <w:rsid w:val="00741F90"/>
    <w:rsid w:val="007423BD"/>
    <w:rsid w:val="00742D2F"/>
    <w:rsid w:val="007465BE"/>
    <w:rsid w:val="00752BD9"/>
    <w:rsid w:val="00756D63"/>
    <w:rsid w:val="007577BB"/>
    <w:rsid w:val="00760159"/>
    <w:rsid w:val="00763AF7"/>
    <w:rsid w:val="007641A0"/>
    <w:rsid w:val="00766030"/>
    <w:rsid w:val="007713C3"/>
    <w:rsid w:val="007745D4"/>
    <w:rsid w:val="00776505"/>
    <w:rsid w:val="00787F50"/>
    <w:rsid w:val="00791325"/>
    <w:rsid w:val="007938D9"/>
    <w:rsid w:val="00793DF2"/>
    <w:rsid w:val="0079454A"/>
    <w:rsid w:val="00795AB1"/>
    <w:rsid w:val="00795D59"/>
    <w:rsid w:val="007A06EA"/>
    <w:rsid w:val="007A430E"/>
    <w:rsid w:val="007A55B1"/>
    <w:rsid w:val="007A5C53"/>
    <w:rsid w:val="007A701E"/>
    <w:rsid w:val="007A7121"/>
    <w:rsid w:val="007B0EB5"/>
    <w:rsid w:val="007B1218"/>
    <w:rsid w:val="007B1AB5"/>
    <w:rsid w:val="007B2235"/>
    <w:rsid w:val="007B2E2C"/>
    <w:rsid w:val="007B4398"/>
    <w:rsid w:val="007B4BD0"/>
    <w:rsid w:val="007B4D24"/>
    <w:rsid w:val="007B7F7E"/>
    <w:rsid w:val="007C0627"/>
    <w:rsid w:val="007C06F9"/>
    <w:rsid w:val="007C23C4"/>
    <w:rsid w:val="007C2B9E"/>
    <w:rsid w:val="007C2FFA"/>
    <w:rsid w:val="007C353E"/>
    <w:rsid w:val="007C4022"/>
    <w:rsid w:val="007C668E"/>
    <w:rsid w:val="007C69FE"/>
    <w:rsid w:val="007D0D1A"/>
    <w:rsid w:val="007D0FE5"/>
    <w:rsid w:val="007D1498"/>
    <w:rsid w:val="007D1718"/>
    <w:rsid w:val="007D5A39"/>
    <w:rsid w:val="007D6CC7"/>
    <w:rsid w:val="007D71DA"/>
    <w:rsid w:val="007E1C2A"/>
    <w:rsid w:val="007E3D7F"/>
    <w:rsid w:val="007E440E"/>
    <w:rsid w:val="007E6F14"/>
    <w:rsid w:val="007F0589"/>
    <w:rsid w:val="007F067E"/>
    <w:rsid w:val="007F5954"/>
    <w:rsid w:val="00803718"/>
    <w:rsid w:val="00803CCC"/>
    <w:rsid w:val="00807B5A"/>
    <w:rsid w:val="00812904"/>
    <w:rsid w:val="00817A9D"/>
    <w:rsid w:val="00822015"/>
    <w:rsid w:val="008230DC"/>
    <w:rsid w:val="00823131"/>
    <w:rsid w:val="0083165C"/>
    <w:rsid w:val="00832986"/>
    <w:rsid w:val="00833E4E"/>
    <w:rsid w:val="00835DC6"/>
    <w:rsid w:val="008376DE"/>
    <w:rsid w:val="0084029E"/>
    <w:rsid w:val="00843A49"/>
    <w:rsid w:val="00850685"/>
    <w:rsid w:val="00850D5C"/>
    <w:rsid w:val="00851D79"/>
    <w:rsid w:val="008524C7"/>
    <w:rsid w:val="00852BCE"/>
    <w:rsid w:val="00853796"/>
    <w:rsid w:val="0085665D"/>
    <w:rsid w:val="00856705"/>
    <w:rsid w:val="0086444B"/>
    <w:rsid w:val="00865793"/>
    <w:rsid w:val="008670A2"/>
    <w:rsid w:val="008671BD"/>
    <w:rsid w:val="00870FA2"/>
    <w:rsid w:val="0087129F"/>
    <w:rsid w:val="00873969"/>
    <w:rsid w:val="00874BA6"/>
    <w:rsid w:val="00876E7D"/>
    <w:rsid w:val="00877BA9"/>
    <w:rsid w:val="00881BA1"/>
    <w:rsid w:val="00885741"/>
    <w:rsid w:val="0088607D"/>
    <w:rsid w:val="008864CA"/>
    <w:rsid w:val="0088662B"/>
    <w:rsid w:val="00891A7A"/>
    <w:rsid w:val="00894FD5"/>
    <w:rsid w:val="008951FC"/>
    <w:rsid w:val="00897B1E"/>
    <w:rsid w:val="008A2F59"/>
    <w:rsid w:val="008A3AD9"/>
    <w:rsid w:val="008A4444"/>
    <w:rsid w:val="008A6BDD"/>
    <w:rsid w:val="008B12EA"/>
    <w:rsid w:val="008B630B"/>
    <w:rsid w:val="008C1473"/>
    <w:rsid w:val="008C50C5"/>
    <w:rsid w:val="008C5197"/>
    <w:rsid w:val="008C71A7"/>
    <w:rsid w:val="008D05D3"/>
    <w:rsid w:val="008D3E0B"/>
    <w:rsid w:val="008D7FC0"/>
    <w:rsid w:val="008F3183"/>
    <w:rsid w:val="008F5832"/>
    <w:rsid w:val="008F73C9"/>
    <w:rsid w:val="00900E9A"/>
    <w:rsid w:val="00901BC1"/>
    <w:rsid w:val="00911ADC"/>
    <w:rsid w:val="00913A7B"/>
    <w:rsid w:val="00914074"/>
    <w:rsid w:val="00915F5F"/>
    <w:rsid w:val="00922145"/>
    <w:rsid w:val="00925461"/>
    <w:rsid w:val="009341D6"/>
    <w:rsid w:val="00941A3A"/>
    <w:rsid w:val="00946BEC"/>
    <w:rsid w:val="009503AA"/>
    <w:rsid w:val="00951E1C"/>
    <w:rsid w:val="0095332C"/>
    <w:rsid w:val="00955D71"/>
    <w:rsid w:val="00956A42"/>
    <w:rsid w:val="00962190"/>
    <w:rsid w:val="00963B6C"/>
    <w:rsid w:val="009649ED"/>
    <w:rsid w:val="00966046"/>
    <w:rsid w:val="009666DF"/>
    <w:rsid w:val="00966F2E"/>
    <w:rsid w:val="009707C2"/>
    <w:rsid w:val="0097351D"/>
    <w:rsid w:val="0097519F"/>
    <w:rsid w:val="0097605F"/>
    <w:rsid w:val="00985EF4"/>
    <w:rsid w:val="0098663F"/>
    <w:rsid w:val="0099243C"/>
    <w:rsid w:val="00992A7E"/>
    <w:rsid w:val="00993EA6"/>
    <w:rsid w:val="00995976"/>
    <w:rsid w:val="00997ADB"/>
    <w:rsid w:val="009A69A9"/>
    <w:rsid w:val="009B1AB5"/>
    <w:rsid w:val="009B2223"/>
    <w:rsid w:val="009B4DBB"/>
    <w:rsid w:val="009B59B1"/>
    <w:rsid w:val="009B6A87"/>
    <w:rsid w:val="009B7FC5"/>
    <w:rsid w:val="009C05D1"/>
    <w:rsid w:val="009C318E"/>
    <w:rsid w:val="009C31EC"/>
    <w:rsid w:val="009C7832"/>
    <w:rsid w:val="009D0176"/>
    <w:rsid w:val="009D03D0"/>
    <w:rsid w:val="009D18E4"/>
    <w:rsid w:val="009D3C71"/>
    <w:rsid w:val="009D520C"/>
    <w:rsid w:val="009D65EF"/>
    <w:rsid w:val="009E0249"/>
    <w:rsid w:val="009E2EAA"/>
    <w:rsid w:val="009E5FD0"/>
    <w:rsid w:val="009E610F"/>
    <w:rsid w:val="009F2A79"/>
    <w:rsid w:val="009F4383"/>
    <w:rsid w:val="009F4F37"/>
    <w:rsid w:val="00A001A9"/>
    <w:rsid w:val="00A01CE6"/>
    <w:rsid w:val="00A02B46"/>
    <w:rsid w:val="00A05308"/>
    <w:rsid w:val="00A069B5"/>
    <w:rsid w:val="00A06A31"/>
    <w:rsid w:val="00A07E48"/>
    <w:rsid w:val="00A07F19"/>
    <w:rsid w:val="00A128F6"/>
    <w:rsid w:val="00A12E9C"/>
    <w:rsid w:val="00A20AC3"/>
    <w:rsid w:val="00A20E34"/>
    <w:rsid w:val="00A22943"/>
    <w:rsid w:val="00A24663"/>
    <w:rsid w:val="00A2750C"/>
    <w:rsid w:val="00A301D0"/>
    <w:rsid w:val="00A30501"/>
    <w:rsid w:val="00A343D8"/>
    <w:rsid w:val="00A35948"/>
    <w:rsid w:val="00A37288"/>
    <w:rsid w:val="00A41747"/>
    <w:rsid w:val="00A41B7A"/>
    <w:rsid w:val="00A451D4"/>
    <w:rsid w:val="00A461D1"/>
    <w:rsid w:val="00A5042C"/>
    <w:rsid w:val="00A514C4"/>
    <w:rsid w:val="00A532B2"/>
    <w:rsid w:val="00A56E31"/>
    <w:rsid w:val="00A5736A"/>
    <w:rsid w:val="00A57ADC"/>
    <w:rsid w:val="00A61815"/>
    <w:rsid w:val="00A62E07"/>
    <w:rsid w:val="00A6453E"/>
    <w:rsid w:val="00A65FEF"/>
    <w:rsid w:val="00A6646A"/>
    <w:rsid w:val="00A72A57"/>
    <w:rsid w:val="00A77979"/>
    <w:rsid w:val="00A80623"/>
    <w:rsid w:val="00A83FF9"/>
    <w:rsid w:val="00A840B3"/>
    <w:rsid w:val="00A86038"/>
    <w:rsid w:val="00A862B3"/>
    <w:rsid w:val="00A867CD"/>
    <w:rsid w:val="00A95A2E"/>
    <w:rsid w:val="00AA0442"/>
    <w:rsid w:val="00AA15EB"/>
    <w:rsid w:val="00AA1F7E"/>
    <w:rsid w:val="00AA2CA3"/>
    <w:rsid w:val="00AA69D0"/>
    <w:rsid w:val="00AB3A76"/>
    <w:rsid w:val="00AB51B9"/>
    <w:rsid w:val="00AB5F55"/>
    <w:rsid w:val="00AB6746"/>
    <w:rsid w:val="00AC1ACC"/>
    <w:rsid w:val="00AC53FC"/>
    <w:rsid w:val="00AC7EA5"/>
    <w:rsid w:val="00AD487F"/>
    <w:rsid w:val="00AD76AB"/>
    <w:rsid w:val="00AE13AF"/>
    <w:rsid w:val="00AE2DFF"/>
    <w:rsid w:val="00AE5C6C"/>
    <w:rsid w:val="00AF0B57"/>
    <w:rsid w:val="00AF0F43"/>
    <w:rsid w:val="00AF450C"/>
    <w:rsid w:val="00AF4D40"/>
    <w:rsid w:val="00AF5E44"/>
    <w:rsid w:val="00AF75A8"/>
    <w:rsid w:val="00B10DD6"/>
    <w:rsid w:val="00B11BC2"/>
    <w:rsid w:val="00B12495"/>
    <w:rsid w:val="00B125D3"/>
    <w:rsid w:val="00B12869"/>
    <w:rsid w:val="00B16767"/>
    <w:rsid w:val="00B16B30"/>
    <w:rsid w:val="00B20767"/>
    <w:rsid w:val="00B20E09"/>
    <w:rsid w:val="00B26B0B"/>
    <w:rsid w:val="00B327BB"/>
    <w:rsid w:val="00B33775"/>
    <w:rsid w:val="00B33B24"/>
    <w:rsid w:val="00B35C01"/>
    <w:rsid w:val="00B3647E"/>
    <w:rsid w:val="00B366F1"/>
    <w:rsid w:val="00B404FD"/>
    <w:rsid w:val="00B40543"/>
    <w:rsid w:val="00B45707"/>
    <w:rsid w:val="00B46EC8"/>
    <w:rsid w:val="00B51EDA"/>
    <w:rsid w:val="00B545F1"/>
    <w:rsid w:val="00B5600B"/>
    <w:rsid w:val="00B56581"/>
    <w:rsid w:val="00B56F97"/>
    <w:rsid w:val="00B67A59"/>
    <w:rsid w:val="00B73029"/>
    <w:rsid w:val="00B76FAC"/>
    <w:rsid w:val="00B778AE"/>
    <w:rsid w:val="00B83AB3"/>
    <w:rsid w:val="00B93070"/>
    <w:rsid w:val="00BA0B29"/>
    <w:rsid w:val="00BA509E"/>
    <w:rsid w:val="00BB237E"/>
    <w:rsid w:val="00BB28AA"/>
    <w:rsid w:val="00BB3989"/>
    <w:rsid w:val="00BB4CBF"/>
    <w:rsid w:val="00BB5213"/>
    <w:rsid w:val="00BB5D8A"/>
    <w:rsid w:val="00BC331E"/>
    <w:rsid w:val="00BC3743"/>
    <w:rsid w:val="00BC628F"/>
    <w:rsid w:val="00BD0FCB"/>
    <w:rsid w:val="00BD17D8"/>
    <w:rsid w:val="00BD2524"/>
    <w:rsid w:val="00BD7EEF"/>
    <w:rsid w:val="00BE0798"/>
    <w:rsid w:val="00BE1676"/>
    <w:rsid w:val="00BE59F8"/>
    <w:rsid w:val="00BE6733"/>
    <w:rsid w:val="00BF6C95"/>
    <w:rsid w:val="00BF748A"/>
    <w:rsid w:val="00BF7991"/>
    <w:rsid w:val="00C01071"/>
    <w:rsid w:val="00C0431A"/>
    <w:rsid w:val="00C05309"/>
    <w:rsid w:val="00C06FB5"/>
    <w:rsid w:val="00C14849"/>
    <w:rsid w:val="00C220AF"/>
    <w:rsid w:val="00C2558F"/>
    <w:rsid w:val="00C259BF"/>
    <w:rsid w:val="00C34259"/>
    <w:rsid w:val="00C34263"/>
    <w:rsid w:val="00C36BFE"/>
    <w:rsid w:val="00C41822"/>
    <w:rsid w:val="00C46236"/>
    <w:rsid w:val="00C46ABF"/>
    <w:rsid w:val="00C47503"/>
    <w:rsid w:val="00C47EE6"/>
    <w:rsid w:val="00C50453"/>
    <w:rsid w:val="00C50555"/>
    <w:rsid w:val="00C5123D"/>
    <w:rsid w:val="00C55B09"/>
    <w:rsid w:val="00C619AC"/>
    <w:rsid w:val="00C6211F"/>
    <w:rsid w:val="00C643FD"/>
    <w:rsid w:val="00C715C5"/>
    <w:rsid w:val="00C729A6"/>
    <w:rsid w:val="00C90EED"/>
    <w:rsid w:val="00C95F85"/>
    <w:rsid w:val="00CA0F49"/>
    <w:rsid w:val="00CA6264"/>
    <w:rsid w:val="00CB1058"/>
    <w:rsid w:val="00CB6F0D"/>
    <w:rsid w:val="00CC0225"/>
    <w:rsid w:val="00CC7179"/>
    <w:rsid w:val="00CC77F3"/>
    <w:rsid w:val="00CD0F3B"/>
    <w:rsid w:val="00CD19A0"/>
    <w:rsid w:val="00CD2300"/>
    <w:rsid w:val="00CD7369"/>
    <w:rsid w:val="00CE45DD"/>
    <w:rsid w:val="00CE781B"/>
    <w:rsid w:val="00CE7979"/>
    <w:rsid w:val="00CF0E62"/>
    <w:rsid w:val="00CF15FC"/>
    <w:rsid w:val="00CF239E"/>
    <w:rsid w:val="00CF598E"/>
    <w:rsid w:val="00CF5B0B"/>
    <w:rsid w:val="00CF6C68"/>
    <w:rsid w:val="00D046A3"/>
    <w:rsid w:val="00D05448"/>
    <w:rsid w:val="00D05684"/>
    <w:rsid w:val="00D0652C"/>
    <w:rsid w:val="00D07EDF"/>
    <w:rsid w:val="00D106B5"/>
    <w:rsid w:val="00D12B30"/>
    <w:rsid w:val="00D13CAE"/>
    <w:rsid w:val="00D15640"/>
    <w:rsid w:val="00D15CA3"/>
    <w:rsid w:val="00D20ED1"/>
    <w:rsid w:val="00D373CD"/>
    <w:rsid w:val="00D377F6"/>
    <w:rsid w:val="00D40DA4"/>
    <w:rsid w:val="00D472B8"/>
    <w:rsid w:val="00D5070D"/>
    <w:rsid w:val="00D6079B"/>
    <w:rsid w:val="00D60845"/>
    <w:rsid w:val="00D625D6"/>
    <w:rsid w:val="00D62707"/>
    <w:rsid w:val="00D63092"/>
    <w:rsid w:val="00D6317C"/>
    <w:rsid w:val="00D652D5"/>
    <w:rsid w:val="00D664C4"/>
    <w:rsid w:val="00D70928"/>
    <w:rsid w:val="00D70BAD"/>
    <w:rsid w:val="00D72055"/>
    <w:rsid w:val="00D7254E"/>
    <w:rsid w:val="00D768C5"/>
    <w:rsid w:val="00D777A7"/>
    <w:rsid w:val="00D817DF"/>
    <w:rsid w:val="00D856F2"/>
    <w:rsid w:val="00D85F77"/>
    <w:rsid w:val="00D9102A"/>
    <w:rsid w:val="00DA03D4"/>
    <w:rsid w:val="00DA0FDC"/>
    <w:rsid w:val="00DA6312"/>
    <w:rsid w:val="00DB0F20"/>
    <w:rsid w:val="00DB2849"/>
    <w:rsid w:val="00DB781A"/>
    <w:rsid w:val="00DC4116"/>
    <w:rsid w:val="00DC7588"/>
    <w:rsid w:val="00DD027F"/>
    <w:rsid w:val="00DD2B5D"/>
    <w:rsid w:val="00DD3418"/>
    <w:rsid w:val="00DD3A83"/>
    <w:rsid w:val="00DD6541"/>
    <w:rsid w:val="00DD6866"/>
    <w:rsid w:val="00DE43E1"/>
    <w:rsid w:val="00DE46D8"/>
    <w:rsid w:val="00DE505D"/>
    <w:rsid w:val="00DE5527"/>
    <w:rsid w:val="00DE5938"/>
    <w:rsid w:val="00DE6A0F"/>
    <w:rsid w:val="00DF6EFF"/>
    <w:rsid w:val="00DF733A"/>
    <w:rsid w:val="00E0213E"/>
    <w:rsid w:val="00E051D5"/>
    <w:rsid w:val="00E12D2D"/>
    <w:rsid w:val="00E13E34"/>
    <w:rsid w:val="00E153DB"/>
    <w:rsid w:val="00E274FE"/>
    <w:rsid w:val="00E2757B"/>
    <w:rsid w:val="00E5007A"/>
    <w:rsid w:val="00E50C8A"/>
    <w:rsid w:val="00E52CFA"/>
    <w:rsid w:val="00E55492"/>
    <w:rsid w:val="00E56BBE"/>
    <w:rsid w:val="00E617B9"/>
    <w:rsid w:val="00E61D60"/>
    <w:rsid w:val="00E70EA1"/>
    <w:rsid w:val="00E72C94"/>
    <w:rsid w:val="00E830D0"/>
    <w:rsid w:val="00E84BA6"/>
    <w:rsid w:val="00E86EF3"/>
    <w:rsid w:val="00E87F8D"/>
    <w:rsid w:val="00E907C3"/>
    <w:rsid w:val="00E932FD"/>
    <w:rsid w:val="00E93984"/>
    <w:rsid w:val="00E95204"/>
    <w:rsid w:val="00E9710D"/>
    <w:rsid w:val="00EA6FF8"/>
    <w:rsid w:val="00EB0537"/>
    <w:rsid w:val="00EB3175"/>
    <w:rsid w:val="00EB45B1"/>
    <w:rsid w:val="00EB5BBE"/>
    <w:rsid w:val="00EB6A47"/>
    <w:rsid w:val="00EB7504"/>
    <w:rsid w:val="00EC08A2"/>
    <w:rsid w:val="00EC0A77"/>
    <w:rsid w:val="00EC0DA6"/>
    <w:rsid w:val="00EC1BA3"/>
    <w:rsid w:val="00EC1DC9"/>
    <w:rsid w:val="00EC291E"/>
    <w:rsid w:val="00EC41B2"/>
    <w:rsid w:val="00EC439B"/>
    <w:rsid w:val="00EC43C1"/>
    <w:rsid w:val="00ED4046"/>
    <w:rsid w:val="00ED64C5"/>
    <w:rsid w:val="00ED6F20"/>
    <w:rsid w:val="00ED7509"/>
    <w:rsid w:val="00ED7AE6"/>
    <w:rsid w:val="00EE07C0"/>
    <w:rsid w:val="00EE4EC0"/>
    <w:rsid w:val="00EE53C7"/>
    <w:rsid w:val="00EE6CEB"/>
    <w:rsid w:val="00EE6DB6"/>
    <w:rsid w:val="00EF6C02"/>
    <w:rsid w:val="00F0581C"/>
    <w:rsid w:val="00F0720B"/>
    <w:rsid w:val="00F1195A"/>
    <w:rsid w:val="00F16934"/>
    <w:rsid w:val="00F2205F"/>
    <w:rsid w:val="00F25A16"/>
    <w:rsid w:val="00F26183"/>
    <w:rsid w:val="00F26305"/>
    <w:rsid w:val="00F31551"/>
    <w:rsid w:val="00F34179"/>
    <w:rsid w:val="00F366F7"/>
    <w:rsid w:val="00F44459"/>
    <w:rsid w:val="00F452C5"/>
    <w:rsid w:val="00F460A8"/>
    <w:rsid w:val="00F52846"/>
    <w:rsid w:val="00F52ED1"/>
    <w:rsid w:val="00F60579"/>
    <w:rsid w:val="00F6123D"/>
    <w:rsid w:val="00F6255E"/>
    <w:rsid w:val="00F62865"/>
    <w:rsid w:val="00F62A5D"/>
    <w:rsid w:val="00F62C0B"/>
    <w:rsid w:val="00F679A7"/>
    <w:rsid w:val="00F67D24"/>
    <w:rsid w:val="00F8098F"/>
    <w:rsid w:val="00F8231A"/>
    <w:rsid w:val="00F86ECB"/>
    <w:rsid w:val="00F95967"/>
    <w:rsid w:val="00FA0E72"/>
    <w:rsid w:val="00FB569E"/>
    <w:rsid w:val="00FB7158"/>
    <w:rsid w:val="00FC008F"/>
    <w:rsid w:val="00FC2A90"/>
    <w:rsid w:val="00FC4BD7"/>
    <w:rsid w:val="00FC4F9F"/>
    <w:rsid w:val="00FC52AE"/>
    <w:rsid w:val="00FD0C0C"/>
    <w:rsid w:val="00FD0FE5"/>
    <w:rsid w:val="00FD248F"/>
    <w:rsid w:val="00FD490E"/>
    <w:rsid w:val="00FD512A"/>
    <w:rsid w:val="00FD7759"/>
    <w:rsid w:val="00FD7E84"/>
    <w:rsid w:val="00FE063A"/>
    <w:rsid w:val="00FE648D"/>
    <w:rsid w:val="00FE7546"/>
    <w:rsid w:val="00FF061D"/>
    <w:rsid w:val="00FF5089"/>
    <w:rsid w:val="00FF5BD5"/>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paragraph" w:styleId="Heading1">
    <w:name w:val="heading 1"/>
    <w:basedOn w:val="Normal"/>
    <w:link w:val="Heading1Char"/>
    <w:uiPriority w:val="9"/>
    <w:qFormat/>
    <w:rsid w:val="002B4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45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B4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0B0C52"/>
    <w:rPr>
      <w:color w:val="605E5C"/>
      <w:shd w:val="clear" w:color="auto" w:fill="E1DFDD"/>
    </w:rPr>
  </w:style>
  <w:style w:type="character" w:customStyle="1" w:styleId="Heading1Char">
    <w:name w:val="Heading 1 Char"/>
    <w:basedOn w:val="DefaultParagraphFont"/>
    <w:link w:val="Heading1"/>
    <w:uiPriority w:val="9"/>
    <w:rsid w:val="002B4519"/>
    <w:rPr>
      <w:rFonts w:ascii="Times New Roman" w:eastAsia="Times New Roman" w:hAnsi="Times New Roman" w:cs="Times New Roman"/>
      <w:b/>
      <w:bCs/>
      <w:kern w:val="36"/>
      <w:sz w:val="48"/>
      <w:szCs w:val="48"/>
      <w:lang w:val="en-NZ" w:eastAsia="en-GB"/>
    </w:rPr>
  </w:style>
  <w:style w:type="character" w:customStyle="1" w:styleId="Heading2Char">
    <w:name w:val="Heading 2 Char"/>
    <w:basedOn w:val="DefaultParagraphFont"/>
    <w:link w:val="Heading2"/>
    <w:uiPriority w:val="9"/>
    <w:rsid w:val="002B4519"/>
    <w:rPr>
      <w:rFonts w:ascii="Times New Roman" w:eastAsia="Times New Roman" w:hAnsi="Times New Roman" w:cs="Times New Roman"/>
      <w:b/>
      <w:bCs/>
      <w:sz w:val="36"/>
      <w:szCs w:val="36"/>
      <w:lang w:val="en-NZ" w:eastAsia="en-GB"/>
    </w:rPr>
  </w:style>
  <w:style w:type="character" w:customStyle="1" w:styleId="Heading3Char">
    <w:name w:val="Heading 3 Char"/>
    <w:basedOn w:val="DefaultParagraphFont"/>
    <w:link w:val="Heading3"/>
    <w:uiPriority w:val="9"/>
    <w:rsid w:val="002B4519"/>
    <w:rPr>
      <w:rFonts w:ascii="Times New Roman" w:eastAsia="Times New Roman" w:hAnsi="Times New Roman" w:cs="Times New Roman"/>
      <w:b/>
      <w:bCs/>
      <w:sz w:val="27"/>
      <w:szCs w:val="27"/>
      <w:lang w:val="en-NZ" w:eastAsia="en-GB"/>
    </w:rPr>
  </w:style>
  <w:style w:type="paragraph" w:customStyle="1" w:styleId="intro-text">
    <w:name w:val="intro-text"/>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2B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024">
      <w:bodyDiv w:val="1"/>
      <w:marLeft w:val="0"/>
      <w:marRight w:val="0"/>
      <w:marTop w:val="0"/>
      <w:marBottom w:val="0"/>
      <w:divBdr>
        <w:top w:val="none" w:sz="0" w:space="0" w:color="auto"/>
        <w:left w:val="none" w:sz="0" w:space="0" w:color="auto"/>
        <w:bottom w:val="none" w:sz="0" w:space="0" w:color="auto"/>
        <w:right w:val="none" w:sz="0" w:space="0" w:color="auto"/>
      </w:divBdr>
    </w:div>
    <w:div w:id="246576513">
      <w:bodyDiv w:val="1"/>
      <w:marLeft w:val="0"/>
      <w:marRight w:val="0"/>
      <w:marTop w:val="0"/>
      <w:marBottom w:val="0"/>
      <w:divBdr>
        <w:top w:val="none" w:sz="0" w:space="0" w:color="auto"/>
        <w:left w:val="none" w:sz="0" w:space="0" w:color="auto"/>
        <w:bottom w:val="none" w:sz="0" w:space="0" w:color="auto"/>
        <w:right w:val="none" w:sz="0" w:space="0" w:color="auto"/>
      </w:divBdr>
    </w:div>
    <w:div w:id="285702342">
      <w:bodyDiv w:val="1"/>
      <w:marLeft w:val="0"/>
      <w:marRight w:val="0"/>
      <w:marTop w:val="0"/>
      <w:marBottom w:val="0"/>
      <w:divBdr>
        <w:top w:val="none" w:sz="0" w:space="0" w:color="auto"/>
        <w:left w:val="none" w:sz="0" w:space="0" w:color="auto"/>
        <w:bottom w:val="none" w:sz="0" w:space="0" w:color="auto"/>
        <w:right w:val="none" w:sz="0" w:space="0" w:color="auto"/>
      </w:divBdr>
    </w:div>
    <w:div w:id="303394811">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95341007">
      <w:bodyDiv w:val="1"/>
      <w:marLeft w:val="0"/>
      <w:marRight w:val="0"/>
      <w:marTop w:val="0"/>
      <w:marBottom w:val="0"/>
      <w:divBdr>
        <w:top w:val="none" w:sz="0" w:space="0" w:color="auto"/>
        <w:left w:val="none" w:sz="0" w:space="0" w:color="auto"/>
        <w:bottom w:val="none" w:sz="0" w:space="0" w:color="auto"/>
        <w:right w:val="none" w:sz="0" w:space="0" w:color="auto"/>
      </w:divBdr>
    </w:div>
    <w:div w:id="513032886">
      <w:bodyDiv w:val="1"/>
      <w:marLeft w:val="0"/>
      <w:marRight w:val="0"/>
      <w:marTop w:val="0"/>
      <w:marBottom w:val="0"/>
      <w:divBdr>
        <w:top w:val="none" w:sz="0" w:space="0" w:color="auto"/>
        <w:left w:val="none" w:sz="0" w:space="0" w:color="auto"/>
        <w:bottom w:val="none" w:sz="0" w:space="0" w:color="auto"/>
        <w:right w:val="none" w:sz="0" w:space="0" w:color="auto"/>
      </w:divBdr>
    </w:div>
    <w:div w:id="518735043">
      <w:bodyDiv w:val="1"/>
      <w:marLeft w:val="0"/>
      <w:marRight w:val="0"/>
      <w:marTop w:val="0"/>
      <w:marBottom w:val="0"/>
      <w:divBdr>
        <w:top w:val="none" w:sz="0" w:space="0" w:color="auto"/>
        <w:left w:val="none" w:sz="0" w:space="0" w:color="auto"/>
        <w:bottom w:val="none" w:sz="0" w:space="0" w:color="auto"/>
        <w:right w:val="none" w:sz="0" w:space="0" w:color="auto"/>
      </w:divBdr>
    </w:div>
    <w:div w:id="531964579">
      <w:bodyDiv w:val="1"/>
      <w:marLeft w:val="0"/>
      <w:marRight w:val="0"/>
      <w:marTop w:val="0"/>
      <w:marBottom w:val="0"/>
      <w:divBdr>
        <w:top w:val="none" w:sz="0" w:space="0" w:color="auto"/>
        <w:left w:val="none" w:sz="0" w:space="0" w:color="auto"/>
        <w:bottom w:val="none" w:sz="0" w:space="0" w:color="auto"/>
        <w:right w:val="none" w:sz="0" w:space="0" w:color="auto"/>
      </w:divBdr>
    </w:div>
    <w:div w:id="646056874">
      <w:bodyDiv w:val="1"/>
      <w:marLeft w:val="0"/>
      <w:marRight w:val="0"/>
      <w:marTop w:val="0"/>
      <w:marBottom w:val="0"/>
      <w:divBdr>
        <w:top w:val="none" w:sz="0" w:space="0" w:color="auto"/>
        <w:left w:val="none" w:sz="0" w:space="0" w:color="auto"/>
        <w:bottom w:val="none" w:sz="0" w:space="0" w:color="auto"/>
        <w:right w:val="none" w:sz="0" w:space="0" w:color="auto"/>
      </w:divBdr>
    </w:div>
    <w:div w:id="757553802">
      <w:bodyDiv w:val="1"/>
      <w:marLeft w:val="0"/>
      <w:marRight w:val="0"/>
      <w:marTop w:val="0"/>
      <w:marBottom w:val="0"/>
      <w:divBdr>
        <w:top w:val="none" w:sz="0" w:space="0" w:color="auto"/>
        <w:left w:val="none" w:sz="0" w:space="0" w:color="auto"/>
        <w:bottom w:val="none" w:sz="0" w:space="0" w:color="auto"/>
        <w:right w:val="none" w:sz="0" w:space="0" w:color="auto"/>
      </w:divBdr>
    </w:div>
    <w:div w:id="795224628">
      <w:bodyDiv w:val="1"/>
      <w:marLeft w:val="0"/>
      <w:marRight w:val="0"/>
      <w:marTop w:val="0"/>
      <w:marBottom w:val="0"/>
      <w:divBdr>
        <w:top w:val="none" w:sz="0" w:space="0" w:color="auto"/>
        <w:left w:val="none" w:sz="0" w:space="0" w:color="auto"/>
        <w:bottom w:val="none" w:sz="0" w:space="0" w:color="auto"/>
        <w:right w:val="none" w:sz="0" w:space="0" w:color="auto"/>
      </w:divBdr>
    </w:div>
    <w:div w:id="799423878">
      <w:bodyDiv w:val="1"/>
      <w:marLeft w:val="0"/>
      <w:marRight w:val="0"/>
      <w:marTop w:val="0"/>
      <w:marBottom w:val="0"/>
      <w:divBdr>
        <w:top w:val="none" w:sz="0" w:space="0" w:color="auto"/>
        <w:left w:val="none" w:sz="0" w:space="0" w:color="auto"/>
        <w:bottom w:val="none" w:sz="0" w:space="0" w:color="auto"/>
        <w:right w:val="none" w:sz="0" w:space="0" w:color="auto"/>
      </w:divBdr>
    </w:div>
    <w:div w:id="814495605">
      <w:bodyDiv w:val="1"/>
      <w:marLeft w:val="0"/>
      <w:marRight w:val="0"/>
      <w:marTop w:val="0"/>
      <w:marBottom w:val="0"/>
      <w:divBdr>
        <w:top w:val="none" w:sz="0" w:space="0" w:color="auto"/>
        <w:left w:val="none" w:sz="0" w:space="0" w:color="auto"/>
        <w:bottom w:val="none" w:sz="0" w:space="0" w:color="auto"/>
        <w:right w:val="none" w:sz="0" w:space="0" w:color="auto"/>
      </w:divBdr>
    </w:div>
    <w:div w:id="833184633">
      <w:bodyDiv w:val="1"/>
      <w:marLeft w:val="0"/>
      <w:marRight w:val="0"/>
      <w:marTop w:val="0"/>
      <w:marBottom w:val="0"/>
      <w:divBdr>
        <w:top w:val="none" w:sz="0" w:space="0" w:color="auto"/>
        <w:left w:val="none" w:sz="0" w:space="0" w:color="auto"/>
        <w:bottom w:val="none" w:sz="0" w:space="0" w:color="auto"/>
        <w:right w:val="none" w:sz="0" w:space="0" w:color="auto"/>
      </w:divBdr>
      <w:divsChild>
        <w:div w:id="1955476634">
          <w:marLeft w:val="0"/>
          <w:marRight w:val="0"/>
          <w:marTop w:val="0"/>
          <w:marBottom w:val="120"/>
          <w:divBdr>
            <w:top w:val="none" w:sz="0" w:space="0" w:color="auto"/>
            <w:left w:val="none" w:sz="0" w:space="0" w:color="auto"/>
            <w:bottom w:val="none" w:sz="0" w:space="0" w:color="auto"/>
            <w:right w:val="none" w:sz="0" w:space="0" w:color="auto"/>
          </w:divBdr>
        </w:div>
        <w:div w:id="442501042">
          <w:marLeft w:val="0"/>
          <w:marRight w:val="0"/>
          <w:marTop w:val="0"/>
          <w:marBottom w:val="120"/>
          <w:divBdr>
            <w:top w:val="none" w:sz="0" w:space="0" w:color="auto"/>
            <w:left w:val="none" w:sz="0" w:space="0" w:color="auto"/>
            <w:bottom w:val="none" w:sz="0" w:space="0" w:color="auto"/>
            <w:right w:val="none" w:sz="0" w:space="0" w:color="auto"/>
          </w:divBdr>
        </w:div>
      </w:divsChild>
    </w:div>
    <w:div w:id="854729606">
      <w:bodyDiv w:val="1"/>
      <w:marLeft w:val="0"/>
      <w:marRight w:val="0"/>
      <w:marTop w:val="0"/>
      <w:marBottom w:val="0"/>
      <w:divBdr>
        <w:top w:val="none" w:sz="0" w:space="0" w:color="auto"/>
        <w:left w:val="none" w:sz="0" w:space="0" w:color="auto"/>
        <w:bottom w:val="none" w:sz="0" w:space="0" w:color="auto"/>
        <w:right w:val="none" w:sz="0" w:space="0" w:color="auto"/>
      </w:divBdr>
    </w:div>
    <w:div w:id="993800797">
      <w:bodyDiv w:val="1"/>
      <w:marLeft w:val="0"/>
      <w:marRight w:val="0"/>
      <w:marTop w:val="0"/>
      <w:marBottom w:val="0"/>
      <w:divBdr>
        <w:top w:val="none" w:sz="0" w:space="0" w:color="auto"/>
        <w:left w:val="none" w:sz="0" w:space="0" w:color="auto"/>
        <w:bottom w:val="none" w:sz="0" w:space="0" w:color="auto"/>
        <w:right w:val="none" w:sz="0" w:space="0" w:color="auto"/>
      </w:divBdr>
    </w:div>
    <w:div w:id="993874414">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27558624">
      <w:bodyDiv w:val="1"/>
      <w:marLeft w:val="0"/>
      <w:marRight w:val="0"/>
      <w:marTop w:val="0"/>
      <w:marBottom w:val="0"/>
      <w:divBdr>
        <w:top w:val="none" w:sz="0" w:space="0" w:color="auto"/>
        <w:left w:val="none" w:sz="0" w:space="0" w:color="auto"/>
        <w:bottom w:val="none" w:sz="0" w:space="0" w:color="auto"/>
        <w:right w:val="none" w:sz="0" w:space="0" w:color="auto"/>
      </w:divBdr>
    </w:div>
    <w:div w:id="1116674404">
      <w:bodyDiv w:val="1"/>
      <w:marLeft w:val="0"/>
      <w:marRight w:val="0"/>
      <w:marTop w:val="0"/>
      <w:marBottom w:val="0"/>
      <w:divBdr>
        <w:top w:val="none" w:sz="0" w:space="0" w:color="auto"/>
        <w:left w:val="none" w:sz="0" w:space="0" w:color="auto"/>
        <w:bottom w:val="none" w:sz="0" w:space="0" w:color="auto"/>
        <w:right w:val="none" w:sz="0" w:space="0" w:color="auto"/>
      </w:divBdr>
    </w:div>
    <w:div w:id="1161509748">
      <w:bodyDiv w:val="1"/>
      <w:marLeft w:val="0"/>
      <w:marRight w:val="0"/>
      <w:marTop w:val="0"/>
      <w:marBottom w:val="0"/>
      <w:divBdr>
        <w:top w:val="none" w:sz="0" w:space="0" w:color="auto"/>
        <w:left w:val="none" w:sz="0" w:space="0" w:color="auto"/>
        <w:bottom w:val="none" w:sz="0" w:space="0" w:color="auto"/>
        <w:right w:val="none" w:sz="0" w:space="0" w:color="auto"/>
      </w:divBdr>
    </w:div>
    <w:div w:id="1184438888">
      <w:bodyDiv w:val="1"/>
      <w:marLeft w:val="0"/>
      <w:marRight w:val="0"/>
      <w:marTop w:val="0"/>
      <w:marBottom w:val="0"/>
      <w:divBdr>
        <w:top w:val="none" w:sz="0" w:space="0" w:color="auto"/>
        <w:left w:val="none" w:sz="0" w:space="0" w:color="auto"/>
        <w:bottom w:val="none" w:sz="0" w:space="0" w:color="auto"/>
        <w:right w:val="none" w:sz="0" w:space="0" w:color="auto"/>
      </w:divBdr>
    </w:div>
    <w:div w:id="1197700217">
      <w:bodyDiv w:val="1"/>
      <w:marLeft w:val="0"/>
      <w:marRight w:val="0"/>
      <w:marTop w:val="0"/>
      <w:marBottom w:val="0"/>
      <w:divBdr>
        <w:top w:val="none" w:sz="0" w:space="0" w:color="auto"/>
        <w:left w:val="none" w:sz="0" w:space="0" w:color="auto"/>
        <w:bottom w:val="none" w:sz="0" w:space="0" w:color="auto"/>
        <w:right w:val="none" w:sz="0" w:space="0" w:color="auto"/>
      </w:divBdr>
    </w:div>
    <w:div w:id="1273633995">
      <w:bodyDiv w:val="1"/>
      <w:marLeft w:val="0"/>
      <w:marRight w:val="0"/>
      <w:marTop w:val="0"/>
      <w:marBottom w:val="0"/>
      <w:divBdr>
        <w:top w:val="none" w:sz="0" w:space="0" w:color="auto"/>
        <w:left w:val="none" w:sz="0" w:space="0" w:color="auto"/>
        <w:bottom w:val="none" w:sz="0" w:space="0" w:color="auto"/>
        <w:right w:val="none" w:sz="0" w:space="0" w:color="auto"/>
      </w:divBdr>
    </w:div>
    <w:div w:id="130372753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87358646">
      <w:bodyDiv w:val="1"/>
      <w:marLeft w:val="0"/>
      <w:marRight w:val="0"/>
      <w:marTop w:val="0"/>
      <w:marBottom w:val="0"/>
      <w:divBdr>
        <w:top w:val="none" w:sz="0" w:space="0" w:color="auto"/>
        <w:left w:val="none" w:sz="0" w:space="0" w:color="auto"/>
        <w:bottom w:val="none" w:sz="0" w:space="0" w:color="auto"/>
        <w:right w:val="none" w:sz="0" w:space="0" w:color="auto"/>
      </w:divBdr>
      <w:divsChild>
        <w:div w:id="1205557291">
          <w:marLeft w:val="0"/>
          <w:marRight w:val="0"/>
          <w:marTop w:val="0"/>
          <w:marBottom w:val="0"/>
          <w:divBdr>
            <w:top w:val="none" w:sz="0" w:space="0" w:color="auto"/>
            <w:left w:val="none" w:sz="0" w:space="0" w:color="auto"/>
            <w:bottom w:val="none" w:sz="0" w:space="0" w:color="auto"/>
            <w:right w:val="none" w:sz="0" w:space="0" w:color="auto"/>
          </w:divBdr>
          <w:divsChild>
            <w:div w:id="1998805724">
              <w:marLeft w:val="0"/>
              <w:marRight w:val="0"/>
              <w:marTop w:val="0"/>
              <w:marBottom w:val="0"/>
              <w:divBdr>
                <w:top w:val="none" w:sz="0" w:space="0" w:color="auto"/>
                <w:left w:val="none" w:sz="0" w:space="0" w:color="auto"/>
                <w:bottom w:val="none" w:sz="0" w:space="0" w:color="auto"/>
                <w:right w:val="none" w:sz="0" w:space="0" w:color="auto"/>
              </w:divBdr>
            </w:div>
          </w:divsChild>
        </w:div>
        <w:div w:id="252788072">
          <w:marLeft w:val="-150"/>
          <w:marRight w:val="-150"/>
          <w:marTop w:val="0"/>
          <w:marBottom w:val="0"/>
          <w:divBdr>
            <w:top w:val="none" w:sz="0" w:space="0" w:color="auto"/>
            <w:left w:val="none" w:sz="0" w:space="0" w:color="auto"/>
            <w:bottom w:val="none" w:sz="0" w:space="0" w:color="auto"/>
            <w:right w:val="none" w:sz="0" w:space="0" w:color="auto"/>
          </w:divBdr>
          <w:divsChild>
            <w:div w:id="792165528">
              <w:marLeft w:val="0"/>
              <w:marRight w:val="0"/>
              <w:marTop w:val="0"/>
              <w:marBottom w:val="0"/>
              <w:divBdr>
                <w:top w:val="none" w:sz="0" w:space="0" w:color="auto"/>
                <w:left w:val="none" w:sz="0" w:space="0" w:color="auto"/>
                <w:bottom w:val="none" w:sz="0" w:space="0" w:color="auto"/>
                <w:right w:val="none" w:sz="0" w:space="0" w:color="auto"/>
              </w:divBdr>
              <w:divsChild>
                <w:div w:id="1602491765">
                  <w:marLeft w:val="0"/>
                  <w:marRight w:val="0"/>
                  <w:marTop w:val="0"/>
                  <w:marBottom w:val="0"/>
                  <w:divBdr>
                    <w:top w:val="none" w:sz="0" w:space="0" w:color="auto"/>
                    <w:left w:val="none" w:sz="0" w:space="0" w:color="auto"/>
                    <w:bottom w:val="none" w:sz="0" w:space="0" w:color="auto"/>
                    <w:right w:val="none" w:sz="0" w:space="0" w:color="auto"/>
                  </w:divBdr>
                  <w:divsChild>
                    <w:div w:id="1684160362">
                      <w:marLeft w:val="0"/>
                      <w:marRight w:val="0"/>
                      <w:marTop w:val="0"/>
                      <w:marBottom w:val="0"/>
                      <w:divBdr>
                        <w:top w:val="none" w:sz="0" w:space="0" w:color="auto"/>
                        <w:left w:val="none" w:sz="0" w:space="0" w:color="auto"/>
                        <w:bottom w:val="none" w:sz="0" w:space="0" w:color="auto"/>
                        <w:right w:val="none" w:sz="0" w:space="0" w:color="auto"/>
                      </w:divBdr>
                      <w:divsChild>
                        <w:div w:id="21379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6970">
          <w:marLeft w:val="-150"/>
          <w:marRight w:val="-150"/>
          <w:marTop w:val="0"/>
          <w:marBottom w:val="0"/>
          <w:divBdr>
            <w:top w:val="none" w:sz="0" w:space="0" w:color="auto"/>
            <w:left w:val="none" w:sz="0" w:space="0" w:color="auto"/>
            <w:bottom w:val="none" w:sz="0" w:space="0" w:color="auto"/>
            <w:right w:val="none" w:sz="0" w:space="0" w:color="auto"/>
          </w:divBdr>
          <w:divsChild>
            <w:div w:id="785319544">
              <w:marLeft w:val="0"/>
              <w:marRight w:val="0"/>
              <w:marTop w:val="0"/>
              <w:marBottom w:val="0"/>
              <w:divBdr>
                <w:top w:val="none" w:sz="0" w:space="0" w:color="auto"/>
                <w:left w:val="none" w:sz="0" w:space="0" w:color="auto"/>
                <w:bottom w:val="none" w:sz="0" w:space="0" w:color="auto"/>
                <w:right w:val="none" w:sz="0" w:space="0" w:color="auto"/>
              </w:divBdr>
              <w:divsChild>
                <w:div w:id="1516769329">
                  <w:marLeft w:val="0"/>
                  <w:marRight w:val="0"/>
                  <w:marTop w:val="0"/>
                  <w:marBottom w:val="0"/>
                  <w:divBdr>
                    <w:top w:val="none" w:sz="0" w:space="0" w:color="auto"/>
                    <w:left w:val="none" w:sz="0" w:space="0" w:color="auto"/>
                    <w:bottom w:val="none" w:sz="0" w:space="0" w:color="auto"/>
                    <w:right w:val="none" w:sz="0" w:space="0" w:color="auto"/>
                  </w:divBdr>
                  <w:divsChild>
                    <w:div w:id="823156301">
                      <w:marLeft w:val="0"/>
                      <w:marRight w:val="0"/>
                      <w:marTop w:val="0"/>
                      <w:marBottom w:val="0"/>
                      <w:divBdr>
                        <w:top w:val="none" w:sz="0" w:space="0" w:color="auto"/>
                        <w:left w:val="none" w:sz="0" w:space="0" w:color="auto"/>
                        <w:bottom w:val="none" w:sz="0" w:space="0" w:color="auto"/>
                        <w:right w:val="none" w:sz="0" w:space="0" w:color="auto"/>
                      </w:divBdr>
                      <w:divsChild>
                        <w:div w:id="7313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
    <w:div w:id="1543056984">
      <w:bodyDiv w:val="1"/>
      <w:marLeft w:val="0"/>
      <w:marRight w:val="0"/>
      <w:marTop w:val="0"/>
      <w:marBottom w:val="0"/>
      <w:divBdr>
        <w:top w:val="none" w:sz="0" w:space="0" w:color="auto"/>
        <w:left w:val="none" w:sz="0" w:space="0" w:color="auto"/>
        <w:bottom w:val="none" w:sz="0" w:space="0" w:color="auto"/>
        <w:right w:val="none" w:sz="0" w:space="0" w:color="auto"/>
      </w:divBdr>
    </w:div>
    <w:div w:id="1581215741">
      <w:bodyDiv w:val="1"/>
      <w:marLeft w:val="0"/>
      <w:marRight w:val="0"/>
      <w:marTop w:val="0"/>
      <w:marBottom w:val="0"/>
      <w:divBdr>
        <w:top w:val="none" w:sz="0" w:space="0" w:color="auto"/>
        <w:left w:val="none" w:sz="0" w:space="0" w:color="auto"/>
        <w:bottom w:val="none" w:sz="0" w:space="0" w:color="auto"/>
        <w:right w:val="none" w:sz="0" w:space="0" w:color="auto"/>
      </w:divBdr>
    </w:div>
    <w:div w:id="1713652290">
      <w:bodyDiv w:val="1"/>
      <w:marLeft w:val="0"/>
      <w:marRight w:val="0"/>
      <w:marTop w:val="0"/>
      <w:marBottom w:val="0"/>
      <w:divBdr>
        <w:top w:val="none" w:sz="0" w:space="0" w:color="auto"/>
        <w:left w:val="none" w:sz="0" w:space="0" w:color="auto"/>
        <w:bottom w:val="none" w:sz="0" w:space="0" w:color="auto"/>
        <w:right w:val="none" w:sz="0" w:space="0" w:color="auto"/>
      </w:divBdr>
    </w:div>
    <w:div w:id="1724451141">
      <w:bodyDiv w:val="1"/>
      <w:marLeft w:val="0"/>
      <w:marRight w:val="0"/>
      <w:marTop w:val="0"/>
      <w:marBottom w:val="0"/>
      <w:divBdr>
        <w:top w:val="none" w:sz="0" w:space="0" w:color="auto"/>
        <w:left w:val="none" w:sz="0" w:space="0" w:color="auto"/>
        <w:bottom w:val="none" w:sz="0" w:space="0" w:color="auto"/>
        <w:right w:val="none" w:sz="0" w:space="0" w:color="auto"/>
      </w:divBdr>
    </w:div>
    <w:div w:id="1730150432">
      <w:bodyDiv w:val="1"/>
      <w:marLeft w:val="0"/>
      <w:marRight w:val="0"/>
      <w:marTop w:val="0"/>
      <w:marBottom w:val="0"/>
      <w:divBdr>
        <w:top w:val="none" w:sz="0" w:space="0" w:color="auto"/>
        <w:left w:val="none" w:sz="0" w:space="0" w:color="auto"/>
        <w:bottom w:val="none" w:sz="0" w:space="0" w:color="auto"/>
        <w:right w:val="none" w:sz="0" w:space="0" w:color="auto"/>
      </w:divBdr>
    </w:div>
    <w:div w:id="1763642530">
      <w:bodyDiv w:val="1"/>
      <w:marLeft w:val="0"/>
      <w:marRight w:val="0"/>
      <w:marTop w:val="0"/>
      <w:marBottom w:val="0"/>
      <w:divBdr>
        <w:top w:val="none" w:sz="0" w:space="0" w:color="auto"/>
        <w:left w:val="none" w:sz="0" w:space="0" w:color="auto"/>
        <w:bottom w:val="none" w:sz="0" w:space="0" w:color="auto"/>
        <w:right w:val="none" w:sz="0" w:space="0" w:color="auto"/>
      </w:divBdr>
    </w:div>
    <w:div w:id="1838113264">
      <w:bodyDiv w:val="1"/>
      <w:marLeft w:val="0"/>
      <w:marRight w:val="0"/>
      <w:marTop w:val="0"/>
      <w:marBottom w:val="0"/>
      <w:divBdr>
        <w:top w:val="none" w:sz="0" w:space="0" w:color="auto"/>
        <w:left w:val="none" w:sz="0" w:space="0" w:color="auto"/>
        <w:bottom w:val="none" w:sz="0" w:space="0" w:color="auto"/>
        <w:right w:val="none" w:sz="0" w:space="0" w:color="auto"/>
      </w:divBdr>
    </w:div>
    <w:div w:id="1876307691">
      <w:bodyDiv w:val="1"/>
      <w:marLeft w:val="0"/>
      <w:marRight w:val="0"/>
      <w:marTop w:val="0"/>
      <w:marBottom w:val="0"/>
      <w:divBdr>
        <w:top w:val="none" w:sz="0" w:space="0" w:color="auto"/>
        <w:left w:val="none" w:sz="0" w:space="0" w:color="auto"/>
        <w:bottom w:val="none" w:sz="0" w:space="0" w:color="auto"/>
        <w:right w:val="none" w:sz="0" w:space="0" w:color="auto"/>
      </w:divBdr>
    </w:div>
    <w:div w:id="1888640209">
      <w:bodyDiv w:val="1"/>
      <w:marLeft w:val="0"/>
      <w:marRight w:val="0"/>
      <w:marTop w:val="0"/>
      <w:marBottom w:val="0"/>
      <w:divBdr>
        <w:top w:val="none" w:sz="0" w:space="0" w:color="auto"/>
        <w:left w:val="none" w:sz="0" w:space="0" w:color="auto"/>
        <w:bottom w:val="none" w:sz="0" w:space="0" w:color="auto"/>
        <w:right w:val="none" w:sz="0" w:space="0" w:color="auto"/>
      </w:divBdr>
    </w:div>
    <w:div w:id="1909924385">
      <w:bodyDiv w:val="1"/>
      <w:marLeft w:val="0"/>
      <w:marRight w:val="0"/>
      <w:marTop w:val="0"/>
      <w:marBottom w:val="0"/>
      <w:divBdr>
        <w:top w:val="none" w:sz="0" w:space="0" w:color="auto"/>
        <w:left w:val="none" w:sz="0" w:space="0" w:color="auto"/>
        <w:bottom w:val="none" w:sz="0" w:space="0" w:color="auto"/>
        <w:right w:val="none" w:sz="0" w:space="0" w:color="auto"/>
      </w:divBdr>
    </w:div>
    <w:div w:id="1950963813">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1202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34B9-1EF7-6A48-ABC4-95D86C02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1625</Words>
  <Characters>7480</Characters>
  <Application>Microsoft Office Word</Application>
  <DocSecurity>0</DocSecurity>
  <Lines>233</Lines>
  <Paragraphs>227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4</cp:revision>
  <cp:lastPrinted>2022-04-21T00:10:00Z</cp:lastPrinted>
  <dcterms:created xsi:type="dcterms:W3CDTF">2023-07-21T00:38:00Z</dcterms:created>
  <dcterms:modified xsi:type="dcterms:W3CDTF">2023-07-21T21:21:00Z</dcterms:modified>
</cp:coreProperties>
</file>