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59798" w14:textId="32CF7CD9" w:rsidR="000D7DAE" w:rsidRPr="003E1E80" w:rsidRDefault="00C5013F" w:rsidP="00C5013F">
      <w:pPr>
        <w:rPr>
          <w:b/>
          <w:bCs/>
          <w:i/>
          <w:iCs/>
          <w:color w:val="000000" w:themeColor="text1"/>
          <w:lang w:val="en-AU"/>
        </w:rPr>
      </w:pPr>
      <w:r w:rsidRPr="003E1E80">
        <w:rPr>
          <w:b/>
          <w:bCs/>
          <w:i/>
          <w:iCs/>
          <w:color w:val="000000" w:themeColor="text1"/>
          <w:lang w:val="en-AU"/>
        </w:rPr>
        <w:t>20</w:t>
      </w:r>
      <w:r w:rsidRPr="003E1E80">
        <w:rPr>
          <w:b/>
          <w:bCs/>
          <w:i/>
          <w:iCs/>
          <w:color w:val="000000" w:themeColor="text1"/>
          <w:vertAlign w:val="superscript"/>
          <w:lang w:val="en-AU"/>
        </w:rPr>
        <w:t>th</w:t>
      </w:r>
      <w:r w:rsidRPr="003E1E80">
        <w:rPr>
          <w:b/>
          <w:bCs/>
          <w:i/>
          <w:iCs/>
          <w:color w:val="000000" w:themeColor="text1"/>
          <w:lang w:val="en-AU"/>
        </w:rPr>
        <w:t xml:space="preserve"> September</w:t>
      </w:r>
    </w:p>
    <w:p w14:paraId="4D9FBEF1" w14:textId="7FB46F77" w:rsidR="00C5013F" w:rsidRPr="003E1E80" w:rsidRDefault="00D33792" w:rsidP="00C5013F">
      <w:pPr>
        <w:rPr>
          <w:b/>
          <w:bCs/>
          <w:i/>
          <w:iCs/>
          <w:color w:val="000000" w:themeColor="text1"/>
          <w:lang w:val="en-AU"/>
        </w:rPr>
      </w:pPr>
      <w:proofErr w:type="spellStart"/>
      <w:r w:rsidRPr="003E1E80">
        <w:rPr>
          <w:b/>
          <w:bCs/>
          <w:i/>
          <w:iCs/>
          <w:color w:val="000000" w:themeColor="text1"/>
          <w:lang w:val="en-AU"/>
        </w:rPr>
        <w:t>Whakamihi</w:t>
      </w:r>
      <w:proofErr w:type="spellEnd"/>
      <w:r w:rsidRPr="003E1E80">
        <w:rPr>
          <w:b/>
          <w:bCs/>
          <w:i/>
          <w:iCs/>
          <w:color w:val="000000" w:themeColor="text1"/>
          <w:lang w:val="en-AU"/>
        </w:rPr>
        <w:t xml:space="preserve"> </w:t>
      </w:r>
      <w:proofErr w:type="spellStart"/>
      <w:r w:rsidRPr="003E1E80">
        <w:rPr>
          <w:b/>
          <w:bCs/>
          <w:i/>
          <w:iCs/>
          <w:color w:val="000000" w:themeColor="text1"/>
          <w:lang w:val="en-AU"/>
        </w:rPr>
        <w:t>atu</w:t>
      </w:r>
      <w:proofErr w:type="spellEnd"/>
      <w:r w:rsidRPr="003E1E80">
        <w:rPr>
          <w:b/>
          <w:bCs/>
          <w:i/>
          <w:iCs/>
          <w:color w:val="000000" w:themeColor="text1"/>
          <w:lang w:val="en-AU"/>
        </w:rPr>
        <w:t xml:space="preserve">/ </w:t>
      </w:r>
      <w:r w:rsidR="00C5013F" w:rsidRPr="003E1E80">
        <w:rPr>
          <w:b/>
          <w:bCs/>
          <w:i/>
          <w:iCs/>
          <w:color w:val="000000" w:themeColor="text1"/>
          <w:lang w:val="en-AU"/>
        </w:rPr>
        <w:t>Congratulations</w:t>
      </w:r>
    </w:p>
    <w:p w14:paraId="795DD51E" w14:textId="1872F5F6" w:rsidR="00C5013F" w:rsidRPr="003E1E80" w:rsidRDefault="00C5013F" w:rsidP="00C5013F">
      <w:pPr>
        <w:rPr>
          <w:b/>
          <w:bCs/>
          <w:color w:val="000000" w:themeColor="text1"/>
          <w:lang w:val="en-AU"/>
        </w:rPr>
      </w:pPr>
      <w:r w:rsidRPr="003E1E80">
        <w:rPr>
          <w:b/>
          <w:bCs/>
          <w:color w:val="000000" w:themeColor="text1"/>
          <w:lang w:val="en-AU"/>
        </w:rPr>
        <w:t xml:space="preserve">A massive congratulations to </w:t>
      </w:r>
      <w:proofErr w:type="spellStart"/>
      <w:r w:rsidRPr="003E1E80">
        <w:rPr>
          <w:b/>
          <w:bCs/>
          <w:color w:val="000000" w:themeColor="text1"/>
          <w:lang w:val="en-AU"/>
        </w:rPr>
        <w:t>Kiptyn</w:t>
      </w:r>
      <w:proofErr w:type="spellEnd"/>
      <w:r w:rsidRPr="003E1E80">
        <w:rPr>
          <w:b/>
          <w:bCs/>
          <w:color w:val="000000" w:themeColor="text1"/>
          <w:lang w:val="en-AU"/>
        </w:rPr>
        <w:t xml:space="preserve"> Garner on earning Player of the Year for his Mosgiel football team, the Mosgiel Dynamite. Bravo young man</w:t>
      </w:r>
      <w:r w:rsidR="003E1E80" w:rsidRPr="003E1E80">
        <w:rPr>
          <w:b/>
          <w:bCs/>
          <w:color w:val="000000" w:themeColor="text1"/>
          <w:lang w:val="en-AU"/>
        </w:rPr>
        <w:t>, you are certainly a talented young man. Sometimes it is difficult to get the recognition you deserve in the position you play, so that make the honour even more telling. Classy.</w:t>
      </w:r>
    </w:p>
    <w:p w14:paraId="162AC056" w14:textId="76C3A59E" w:rsidR="00C5013F" w:rsidRPr="003E1E80" w:rsidRDefault="00C5013F" w:rsidP="00C5013F">
      <w:pPr>
        <w:jc w:val="center"/>
        <w:rPr>
          <w:b/>
          <w:bCs/>
          <w:color w:val="000000" w:themeColor="text1"/>
          <w:lang w:val="en-AU"/>
        </w:rPr>
      </w:pPr>
      <w:r w:rsidRPr="003E1E80">
        <w:rPr>
          <w:b/>
          <w:bCs/>
          <w:noProof/>
          <w:color w:val="000000" w:themeColor="text1"/>
          <w:lang w:val="en-AU"/>
        </w:rPr>
        <w:drawing>
          <wp:inline distT="0" distB="0" distL="0" distR="0" wp14:anchorId="4AB58DF8" wp14:editId="0BE70A15">
            <wp:extent cx="1349723" cy="1012269"/>
            <wp:effectExtent l="3493" t="0" r="317" b="318"/>
            <wp:docPr id="1432619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619390" name="Picture 1432619390"/>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416113" cy="1062060"/>
                    </a:xfrm>
                    <a:prstGeom prst="rect">
                      <a:avLst/>
                    </a:prstGeom>
                  </pic:spPr>
                </pic:pic>
              </a:graphicData>
            </a:graphic>
          </wp:inline>
        </w:drawing>
      </w:r>
    </w:p>
    <w:p w14:paraId="10C267CC" w14:textId="65DE6BFB" w:rsidR="00C5013F" w:rsidRPr="003E1E80" w:rsidRDefault="00C5013F" w:rsidP="00C5013F">
      <w:pPr>
        <w:rPr>
          <w:b/>
          <w:bCs/>
          <w:color w:val="000000" w:themeColor="text1"/>
          <w:lang w:val="en-AU"/>
        </w:rPr>
      </w:pPr>
      <w:r w:rsidRPr="003E1E80">
        <w:rPr>
          <w:b/>
          <w:bCs/>
          <w:color w:val="000000" w:themeColor="text1"/>
          <w:lang w:val="en-AU"/>
        </w:rPr>
        <w:t>Last Sunday the Dunedin Marathon was held, as well as a range of distances for different experience levels, from 5km to the full gut busting marathon.</w:t>
      </w:r>
    </w:p>
    <w:p w14:paraId="006BAD52" w14:textId="5FA1A7C7" w:rsidR="00C5013F" w:rsidRPr="003E1E80" w:rsidRDefault="00C5013F" w:rsidP="00C5013F">
      <w:pPr>
        <w:rPr>
          <w:b/>
          <w:bCs/>
          <w:color w:val="000000" w:themeColor="text1"/>
          <w:lang w:val="en-AU"/>
        </w:rPr>
      </w:pPr>
      <w:r w:rsidRPr="003E1E80">
        <w:rPr>
          <w:b/>
          <w:bCs/>
          <w:color w:val="000000" w:themeColor="text1"/>
          <w:lang w:val="en-AU"/>
        </w:rPr>
        <w:t>Firstly, well done to Malachi Turner on blasting through the 5km, also Emma Egan on doing the same. An outstanding effort.</w:t>
      </w:r>
    </w:p>
    <w:p w14:paraId="5606C863" w14:textId="3B894132" w:rsidR="00C5013F" w:rsidRPr="003E1E80" w:rsidRDefault="00C5013F" w:rsidP="00C5013F">
      <w:pPr>
        <w:jc w:val="center"/>
        <w:rPr>
          <w:b/>
          <w:bCs/>
          <w:color w:val="000000" w:themeColor="text1"/>
          <w:lang w:val="en-AU"/>
        </w:rPr>
      </w:pPr>
      <w:r w:rsidRPr="003E1E80">
        <w:rPr>
          <w:b/>
          <w:bCs/>
          <w:noProof/>
          <w:color w:val="000000" w:themeColor="text1"/>
          <w:lang w:val="en-AU"/>
        </w:rPr>
        <w:drawing>
          <wp:inline distT="0" distB="0" distL="0" distR="0" wp14:anchorId="1278CBEB" wp14:editId="23A4FF68">
            <wp:extent cx="587464" cy="1101649"/>
            <wp:effectExtent l="0" t="0" r="0" b="3810"/>
            <wp:docPr id="2065553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553130" name="Picture 20655531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0437" cy="1163481"/>
                    </a:xfrm>
                    <a:prstGeom prst="rect">
                      <a:avLst/>
                    </a:prstGeom>
                  </pic:spPr>
                </pic:pic>
              </a:graphicData>
            </a:graphic>
          </wp:inline>
        </w:drawing>
      </w:r>
      <w:r w:rsidRPr="003E1E80">
        <w:rPr>
          <w:b/>
          <w:bCs/>
          <w:noProof/>
          <w:color w:val="000000" w:themeColor="text1"/>
          <w:lang w:val="en-AU"/>
        </w:rPr>
        <w:drawing>
          <wp:inline distT="0" distB="0" distL="0" distR="0" wp14:anchorId="1B96EA11" wp14:editId="69A96C1A">
            <wp:extent cx="1450780" cy="1088083"/>
            <wp:effectExtent l="0" t="0" r="0" b="4445"/>
            <wp:docPr id="12066600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60073" name="Picture 120666007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913" cy="1157933"/>
                    </a:xfrm>
                    <a:prstGeom prst="rect">
                      <a:avLst/>
                    </a:prstGeom>
                  </pic:spPr>
                </pic:pic>
              </a:graphicData>
            </a:graphic>
          </wp:inline>
        </w:drawing>
      </w:r>
    </w:p>
    <w:p w14:paraId="2B85E6DD" w14:textId="32DD2A38" w:rsidR="00C5013F" w:rsidRPr="003E1E80" w:rsidRDefault="00C5013F" w:rsidP="00C5013F">
      <w:pPr>
        <w:rPr>
          <w:b/>
          <w:bCs/>
          <w:color w:val="000000" w:themeColor="text1"/>
          <w:lang w:val="en-AU"/>
        </w:rPr>
      </w:pPr>
      <w:r w:rsidRPr="003E1E80">
        <w:rPr>
          <w:b/>
          <w:bCs/>
          <w:color w:val="000000" w:themeColor="text1"/>
          <w:lang w:val="en-AU"/>
        </w:rPr>
        <w:t>I would also like to acknowledge and congratulate our Board Chair, Scott Weatherall on completing the marathon, all 42km of it. Sterling stuff Scott.</w:t>
      </w:r>
    </w:p>
    <w:p w14:paraId="5E87C88D" w14:textId="48252F83" w:rsidR="00665A03" w:rsidRPr="003E1E80" w:rsidRDefault="00665A03" w:rsidP="00C5013F">
      <w:pPr>
        <w:rPr>
          <w:b/>
          <w:bCs/>
          <w:color w:val="000000" w:themeColor="text1"/>
          <w:lang w:val="en-AU"/>
        </w:rPr>
      </w:pPr>
      <w:r w:rsidRPr="003E1E80">
        <w:rPr>
          <w:b/>
          <w:bCs/>
          <w:color w:val="000000" w:themeColor="text1"/>
          <w:lang w:val="en-AU"/>
        </w:rPr>
        <w:t>Also</w:t>
      </w:r>
      <w:r w:rsidR="00D33792" w:rsidRPr="003E1E80">
        <w:rPr>
          <w:b/>
          <w:bCs/>
          <w:color w:val="000000" w:themeColor="text1"/>
          <w:lang w:val="en-AU"/>
        </w:rPr>
        <w:t>,</w:t>
      </w:r>
      <w:r w:rsidRPr="003E1E80">
        <w:rPr>
          <w:b/>
          <w:bCs/>
          <w:color w:val="000000" w:themeColor="text1"/>
          <w:lang w:val="en-AU"/>
        </w:rPr>
        <w:t xml:space="preserve"> bravo to Kara Walters on running the 10km event, top work.</w:t>
      </w:r>
    </w:p>
    <w:p w14:paraId="3E436457" w14:textId="7461A9E4" w:rsidR="00C5013F" w:rsidRPr="003E1E80" w:rsidRDefault="00D33792" w:rsidP="00C5013F">
      <w:pPr>
        <w:rPr>
          <w:b/>
          <w:bCs/>
          <w:i/>
          <w:iCs/>
          <w:color w:val="000000" w:themeColor="text1"/>
        </w:rPr>
      </w:pPr>
      <w:r w:rsidRPr="003E1E80">
        <w:rPr>
          <w:b/>
          <w:bCs/>
          <w:i/>
          <w:iCs/>
          <w:color w:val="000000" w:themeColor="text1"/>
          <w:lang w:val="en-AU"/>
        </w:rPr>
        <w:t xml:space="preserve"> </w:t>
      </w:r>
      <w:proofErr w:type="spellStart"/>
      <w:r w:rsidR="003E1E80" w:rsidRPr="003E1E80">
        <w:rPr>
          <w:b/>
          <w:bCs/>
          <w:i/>
          <w:iCs/>
          <w:color w:val="000000" w:themeColor="text1"/>
        </w:rPr>
        <w:t>Marautanga</w:t>
      </w:r>
      <w:proofErr w:type="spellEnd"/>
      <w:r w:rsidR="003E1E80" w:rsidRPr="003E1E80">
        <w:rPr>
          <w:b/>
          <w:bCs/>
          <w:i/>
          <w:iCs/>
          <w:color w:val="000000" w:themeColor="text1"/>
        </w:rPr>
        <w:t xml:space="preserve"> </w:t>
      </w:r>
      <w:proofErr w:type="spellStart"/>
      <w:r w:rsidR="003E1E80" w:rsidRPr="003E1E80">
        <w:rPr>
          <w:b/>
          <w:bCs/>
          <w:i/>
          <w:iCs/>
          <w:color w:val="000000" w:themeColor="text1"/>
        </w:rPr>
        <w:t>hou</w:t>
      </w:r>
      <w:proofErr w:type="spellEnd"/>
      <w:r w:rsidR="003E1E80" w:rsidRPr="003E1E80">
        <w:rPr>
          <w:b/>
          <w:bCs/>
          <w:i/>
          <w:iCs/>
          <w:color w:val="000000" w:themeColor="text1"/>
        </w:rPr>
        <w:t xml:space="preserve"> o </w:t>
      </w:r>
      <w:proofErr w:type="spellStart"/>
      <w:r w:rsidR="003E1E80" w:rsidRPr="003E1E80">
        <w:rPr>
          <w:b/>
          <w:bCs/>
          <w:i/>
          <w:iCs/>
          <w:color w:val="000000" w:themeColor="text1"/>
        </w:rPr>
        <w:t>te</w:t>
      </w:r>
      <w:proofErr w:type="spellEnd"/>
      <w:r w:rsidR="003E1E80" w:rsidRPr="003E1E80">
        <w:rPr>
          <w:b/>
          <w:bCs/>
          <w:i/>
          <w:iCs/>
          <w:color w:val="000000" w:themeColor="text1"/>
        </w:rPr>
        <w:t xml:space="preserve"> </w:t>
      </w:r>
      <w:proofErr w:type="spellStart"/>
      <w:r w:rsidR="003E1E80" w:rsidRPr="003E1E80">
        <w:rPr>
          <w:b/>
          <w:bCs/>
          <w:i/>
          <w:iCs/>
          <w:color w:val="000000" w:themeColor="text1"/>
        </w:rPr>
        <w:t>reo</w:t>
      </w:r>
      <w:proofErr w:type="spellEnd"/>
      <w:r w:rsidR="003E1E80" w:rsidRPr="003E1E80">
        <w:rPr>
          <w:b/>
          <w:bCs/>
          <w:i/>
          <w:iCs/>
          <w:color w:val="000000" w:themeColor="text1"/>
        </w:rPr>
        <w:t xml:space="preserve"> pakeha me </w:t>
      </w:r>
      <w:proofErr w:type="spellStart"/>
      <w:r w:rsidR="003E1E80" w:rsidRPr="003E1E80">
        <w:rPr>
          <w:b/>
          <w:bCs/>
          <w:i/>
          <w:iCs/>
          <w:color w:val="000000" w:themeColor="text1"/>
        </w:rPr>
        <w:t>te</w:t>
      </w:r>
      <w:proofErr w:type="spellEnd"/>
      <w:r w:rsidR="003E1E80" w:rsidRPr="003E1E80">
        <w:rPr>
          <w:b/>
          <w:bCs/>
          <w:i/>
          <w:iCs/>
          <w:color w:val="000000" w:themeColor="text1"/>
        </w:rPr>
        <w:t xml:space="preserve"> </w:t>
      </w:r>
      <w:proofErr w:type="spellStart"/>
      <w:r w:rsidR="003E1E80" w:rsidRPr="003E1E80">
        <w:rPr>
          <w:b/>
          <w:bCs/>
          <w:i/>
          <w:iCs/>
          <w:color w:val="000000" w:themeColor="text1"/>
        </w:rPr>
        <w:t>pangarau</w:t>
      </w:r>
      <w:proofErr w:type="spellEnd"/>
      <w:r w:rsidR="003E1E80" w:rsidRPr="003E1E80">
        <w:rPr>
          <w:b/>
          <w:bCs/>
          <w:i/>
          <w:iCs/>
          <w:color w:val="000000" w:themeColor="text1"/>
        </w:rPr>
        <w:t xml:space="preserve">/ </w:t>
      </w:r>
      <w:r w:rsidR="00BC5268" w:rsidRPr="003E1E80">
        <w:rPr>
          <w:b/>
          <w:bCs/>
          <w:i/>
          <w:iCs/>
          <w:color w:val="000000" w:themeColor="text1"/>
          <w:lang w:val="en-AU"/>
        </w:rPr>
        <w:t>New English and Mathematics Curriculum</w:t>
      </w:r>
    </w:p>
    <w:p w14:paraId="05F6B5A2" w14:textId="64743BAB" w:rsidR="00BC5268" w:rsidRPr="003E1E80" w:rsidRDefault="00BC5268" w:rsidP="00C5013F">
      <w:pPr>
        <w:rPr>
          <w:b/>
          <w:bCs/>
          <w:color w:val="000000" w:themeColor="text1"/>
          <w:lang w:val="en-AU"/>
        </w:rPr>
      </w:pPr>
      <w:r w:rsidRPr="003E1E80">
        <w:rPr>
          <w:b/>
          <w:bCs/>
          <w:color w:val="000000" w:themeColor="text1"/>
          <w:lang w:val="en-AU"/>
        </w:rPr>
        <w:t xml:space="preserve">You may have noticed in the news and on social media, a lot of talk about the new English and Mathematics curriculum that </w:t>
      </w:r>
      <w:r w:rsidR="00665A03" w:rsidRPr="003E1E80">
        <w:rPr>
          <w:b/>
          <w:bCs/>
          <w:color w:val="000000" w:themeColor="text1"/>
          <w:lang w:val="en-AU"/>
        </w:rPr>
        <w:t>must</w:t>
      </w:r>
      <w:r w:rsidRPr="003E1E80">
        <w:rPr>
          <w:b/>
          <w:bCs/>
          <w:color w:val="000000" w:themeColor="text1"/>
          <w:lang w:val="en-AU"/>
        </w:rPr>
        <w:t xml:space="preserve"> be implemented at the start of 2025. I thought it prudent to advise you of what is happening at your school and what it will look like. Firstly English, the key change here is the introduction of Structured Literacy to all New Zealand schools. Structured Literacy is based on the science of learning and is a lot more than ‘phonics’. I am rather proud of the fact that we have been using Structured Literacy here at Big Rock since 2021. I never thought a lot about it because I was under the impression that most if not all schools were using it. In recent weeks</w:t>
      </w:r>
      <w:r w:rsidR="00665A03" w:rsidRPr="003E1E80">
        <w:rPr>
          <w:b/>
          <w:bCs/>
          <w:color w:val="000000" w:themeColor="text1"/>
          <w:lang w:val="en-AU"/>
        </w:rPr>
        <w:t>,</w:t>
      </w:r>
      <w:r w:rsidRPr="003E1E80">
        <w:rPr>
          <w:b/>
          <w:bCs/>
          <w:color w:val="000000" w:themeColor="text1"/>
          <w:lang w:val="en-AU"/>
        </w:rPr>
        <w:t xml:space="preserve"> all staff have had refresher courses with professional development providers or been at the Ministry with </w:t>
      </w:r>
      <w:r w:rsidR="000B17DF" w:rsidRPr="003E1E80">
        <w:rPr>
          <w:b/>
          <w:bCs/>
          <w:color w:val="000000" w:themeColor="text1"/>
          <w:lang w:val="en-AU"/>
        </w:rPr>
        <w:t>me and</w:t>
      </w:r>
      <w:r w:rsidRPr="003E1E80">
        <w:rPr>
          <w:b/>
          <w:bCs/>
          <w:color w:val="000000" w:themeColor="text1"/>
          <w:lang w:val="en-AU"/>
        </w:rPr>
        <w:t xml:space="preserve"> have found that a great many schools are not using it. The reason I think you need to know is that when you hear that schools won’t be ready for the new curriculum, you can have confidence that your school is very ready.</w:t>
      </w:r>
    </w:p>
    <w:p w14:paraId="30016DBB" w14:textId="283FE1B1" w:rsidR="00BC5268" w:rsidRPr="003E1E80" w:rsidRDefault="00BC5268" w:rsidP="00C5013F">
      <w:pPr>
        <w:rPr>
          <w:b/>
          <w:bCs/>
          <w:color w:val="000000" w:themeColor="text1"/>
          <w:lang w:val="en-AU"/>
        </w:rPr>
      </w:pPr>
      <w:r w:rsidRPr="003E1E80">
        <w:rPr>
          <w:b/>
          <w:bCs/>
          <w:color w:val="000000" w:themeColor="text1"/>
          <w:lang w:val="en-AU"/>
        </w:rPr>
        <w:lastRenderedPageBreak/>
        <w:t>This is</w:t>
      </w:r>
      <w:r w:rsidR="00665A03" w:rsidRPr="003E1E80">
        <w:rPr>
          <w:b/>
          <w:bCs/>
          <w:color w:val="000000" w:themeColor="text1"/>
          <w:lang w:val="en-AU"/>
        </w:rPr>
        <w:t xml:space="preserve"> also</w:t>
      </w:r>
      <w:r w:rsidRPr="003E1E80">
        <w:rPr>
          <w:b/>
          <w:bCs/>
          <w:color w:val="000000" w:themeColor="text1"/>
          <w:lang w:val="en-AU"/>
        </w:rPr>
        <w:t xml:space="preserve"> true for the new Mathematics curriculum, which is also based on the science of learning. There will be some subtle changes here, but that will be more linked to the new Ministry provided resources that are directly linked to the new curriculum. The reality is your school is ready and the timeline for us to implement is fine.</w:t>
      </w:r>
      <w:r w:rsidR="002523B5" w:rsidRPr="003E1E80">
        <w:rPr>
          <w:b/>
          <w:bCs/>
          <w:color w:val="000000" w:themeColor="text1"/>
          <w:lang w:val="en-AU"/>
        </w:rPr>
        <w:t xml:space="preserve"> Your child’s education will not be harmed only enhanced.</w:t>
      </w:r>
      <w:r w:rsidR="00665A03" w:rsidRPr="003E1E80">
        <w:rPr>
          <w:b/>
          <w:bCs/>
          <w:color w:val="000000" w:themeColor="text1"/>
          <w:lang w:val="en-AU"/>
        </w:rPr>
        <w:t xml:space="preserve"> We are working on it collectively as a staff during the upcoming holidays.</w:t>
      </w:r>
    </w:p>
    <w:p w14:paraId="0D1F4B59" w14:textId="4745AD45" w:rsidR="002523B5" w:rsidRPr="003E1E80" w:rsidRDefault="002523B5" w:rsidP="00C5013F">
      <w:pPr>
        <w:rPr>
          <w:b/>
          <w:bCs/>
          <w:color w:val="000000" w:themeColor="text1"/>
          <w:lang w:val="en-AU"/>
        </w:rPr>
      </w:pPr>
      <w:r w:rsidRPr="003E1E80">
        <w:rPr>
          <w:b/>
          <w:bCs/>
          <w:color w:val="000000" w:themeColor="text1"/>
          <w:lang w:val="en-AU"/>
        </w:rPr>
        <w:t>Also, due to the way we have designed our school curriculum</w:t>
      </w:r>
      <w:r w:rsidR="00BD66DC" w:rsidRPr="003E1E80">
        <w:rPr>
          <w:b/>
          <w:bCs/>
          <w:color w:val="000000" w:themeColor="text1"/>
          <w:lang w:val="en-AU"/>
        </w:rPr>
        <w:t>,</w:t>
      </w:r>
      <w:r w:rsidRPr="003E1E80">
        <w:rPr>
          <w:b/>
          <w:bCs/>
          <w:color w:val="000000" w:themeColor="text1"/>
          <w:lang w:val="en-AU"/>
        </w:rPr>
        <w:t xml:space="preserve"> </w:t>
      </w:r>
      <w:r w:rsidR="00665A03" w:rsidRPr="003E1E80">
        <w:rPr>
          <w:b/>
          <w:bCs/>
          <w:color w:val="000000" w:themeColor="text1"/>
          <w:lang w:val="en-AU"/>
        </w:rPr>
        <w:t>all</w:t>
      </w:r>
      <w:r w:rsidRPr="003E1E80">
        <w:rPr>
          <w:b/>
          <w:bCs/>
          <w:color w:val="000000" w:themeColor="text1"/>
          <w:lang w:val="en-AU"/>
        </w:rPr>
        <w:t xml:space="preserve"> the cool things we do</w:t>
      </w:r>
      <w:r w:rsidR="00665A03" w:rsidRPr="003E1E80">
        <w:rPr>
          <w:b/>
          <w:bCs/>
          <w:color w:val="000000" w:themeColor="text1"/>
          <w:lang w:val="en-AU"/>
        </w:rPr>
        <w:t>,</w:t>
      </w:r>
      <w:r w:rsidRPr="003E1E80">
        <w:rPr>
          <w:b/>
          <w:bCs/>
          <w:color w:val="000000" w:themeColor="text1"/>
          <w:lang w:val="en-AU"/>
        </w:rPr>
        <w:t xml:space="preserve"> can and will still happen.</w:t>
      </w:r>
    </w:p>
    <w:p w14:paraId="107EE81E" w14:textId="120A5FFB" w:rsidR="002523B5" w:rsidRPr="003E1E80" w:rsidRDefault="003E1E80" w:rsidP="00C5013F">
      <w:pPr>
        <w:rPr>
          <w:b/>
          <w:bCs/>
          <w:i/>
          <w:iCs/>
          <w:color w:val="000000" w:themeColor="text1"/>
          <w:lang w:val="en-AU"/>
        </w:rPr>
      </w:pPr>
      <w:proofErr w:type="spellStart"/>
      <w:r w:rsidRPr="003E1E80">
        <w:rPr>
          <w:b/>
          <w:bCs/>
          <w:i/>
          <w:iCs/>
          <w:color w:val="000000" w:themeColor="text1"/>
          <w:lang w:val="en-AU"/>
        </w:rPr>
        <w:t>Whakamihi</w:t>
      </w:r>
      <w:proofErr w:type="spellEnd"/>
      <w:r w:rsidRPr="003E1E80">
        <w:rPr>
          <w:b/>
          <w:bCs/>
          <w:i/>
          <w:iCs/>
          <w:color w:val="000000" w:themeColor="text1"/>
          <w:lang w:val="en-AU"/>
        </w:rPr>
        <w:t xml:space="preserve"> </w:t>
      </w:r>
      <w:proofErr w:type="spellStart"/>
      <w:r w:rsidRPr="003E1E80">
        <w:rPr>
          <w:b/>
          <w:bCs/>
          <w:i/>
          <w:iCs/>
          <w:color w:val="000000" w:themeColor="text1"/>
          <w:lang w:val="en-AU"/>
        </w:rPr>
        <w:t>atu</w:t>
      </w:r>
      <w:proofErr w:type="spellEnd"/>
      <w:r w:rsidRPr="003E1E80">
        <w:rPr>
          <w:b/>
          <w:bCs/>
          <w:i/>
          <w:iCs/>
          <w:color w:val="000000" w:themeColor="text1"/>
          <w:lang w:val="en-AU"/>
        </w:rPr>
        <w:t xml:space="preserve">/ </w:t>
      </w:r>
      <w:r w:rsidR="002523B5" w:rsidRPr="003E1E80">
        <w:rPr>
          <w:b/>
          <w:bCs/>
          <w:i/>
          <w:iCs/>
          <w:color w:val="000000" w:themeColor="text1"/>
          <w:lang w:val="en-AU"/>
        </w:rPr>
        <w:t>More Congratulations</w:t>
      </w:r>
    </w:p>
    <w:p w14:paraId="499F1C43" w14:textId="418AFC2C" w:rsidR="002523B5" w:rsidRPr="003E1E80" w:rsidRDefault="002523B5" w:rsidP="00C5013F">
      <w:pPr>
        <w:rPr>
          <w:b/>
          <w:bCs/>
          <w:color w:val="000000" w:themeColor="text1"/>
          <w:lang w:val="en-AU"/>
        </w:rPr>
      </w:pPr>
      <w:r w:rsidRPr="003E1E80">
        <w:rPr>
          <w:b/>
          <w:bCs/>
          <w:color w:val="000000" w:themeColor="text1"/>
          <w:lang w:val="en-AU"/>
        </w:rPr>
        <w:t>Earlier in the week I had an email congratulating the school on our high attendance rates</w:t>
      </w:r>
      <w:r w:rsidR="00846B74" w:rsidRPr="003E1E80">
        <w:rPr>
          <w:b/>
          <w:bCs/>
          <w:color w:val="000000" w:themeColor="text1"/>
          <w:lang w:val="en-AU"/>
        </w:rPr>
        <w:t xml:space="preserve">. That is a massive well done to everyone involved with your school, the children, the staff, and </w:t>
      </w:r>
      <w:r w:rsidR="00665A03" w:rsidRPr="003E1E80">
        <w:rPr>
          <w:b/>
          <w:bCs/>
          <w:color w:val="000000" w:themeColor="text1"/>
          <w:lang w:val="en-AU"/>
        </w:rPr>
        <w:t>all</w:t>
      </w:r>
      <w:r w:rsidR="00846B74" w:rsidRPr="003E1E80">
        <w:rPr>
          <w:b/>
          <w:bCs/>
          <w:color w:val="000000" w:themeColor="text1"/>
          <w:lang w:val="en-AU"/>
        </w:rPr>
        <w:t xml:space="preserve"> our parents and whanau for ensuring your children come to school. As we know attendance in New Zealand </w:t>
      </w:r>
      <w:r w:rsidR="00665A03" w:rsidRPr="003E1E80">
        <w:rPr>
          <w:b/>
          <w:bCs/>
          <w:color w:val="000000" w:themeColor="text1"/>
          <w:lang w:val="en-AU"/>
        </w:rPr>
        <w:t xml:space="preserve">schools </w:t>
      </w:r>
      <w:r w:rsidR="00846B74" w:rsidRPr="003E1E80">
        <w:rPr>
          <w:b/>
          <w:bCs/>
          <w:color w:val="000000" w:themeColor="text1"/>
          <w:lang w:val="en-AU"/>
        </w:rPr>
        <w:t>is in crisis, it makes me very proud, and it should make you proud as well</w:t>
      </w:r>
      <w:r w:rsidR="00665A03" w:rsidRPr="003E1E80">
        <w:rPr>
          <w:b/>
          <w:bCs/>
          <w:color w:val="000000" w:themeColor="text1"/>
          <w:lang w:val="en-AU"/>
        </w:rPr>
        <w:t>,</w:t>
      </w:r>
      <w:r w:rsidR="00846B74" w:rsidRPr="003E1E80">
        <w:rPr>
          <w:b/>
          <w:bCs/>
          <w:color w:val="000000" w:themeColor="text1"/>
          <w:lang w:val="en-AU"/>
        </w:rPr>
        <w:t xml:space="preserve"> to know that again, you are bucking a trend in a positive way. Yay you! </w:t>
      </w:r>
    </w:p>
    <w:p w14:paraId="7CD561E3" w14:textId="0373F804" w:rsidR="00BD66DC" w:rsidRPr="003E1E80" w:rsidRDefault="003E1E80" w:rsidP="00C5013F">
      <w:pPr>
        <w:rPr>
          <w:b/>
          <w:bCs/>
          <w:i/>
          <w:iCs/>
          <w:color w:val="000000" w:themeColor="text1"/>
        </w:rPr>
      </w:pPr>
      <w:r w:rsidRPr="003E1E80">
        <w:rPr>
          <w:b/>
          <w:bCs/>
          <w:i/>
          <w:iCs/>
          <w:color w:val="000000" w:themeColor="text1"/>
        </w:rPr>
        <w:t xml:space="preserve">Nga </w:t>
      </w:r>
      <w:proofErr w:type="spellStart"/>
      <w:r w:rsidRPr="003E1E80">
        <w:rPr>
          <w:b/>
          <w:bCs/>
          <w:i/>
          <w:iCs/>
          <w:color w:val="000000" w:themeColor="text1"/>
        </w:rPr>
        <w:t>Kaieke</w:t>
      </w:r>
      <w:proofErr w:type="spellEnd"/>
      <w:r w:rsidRPr="003E1E80">
        <w:rPr>
          <w:b/>
          <w:bCs/>
          <w:i/>
          <w:iCs/>
          <w:color w:val="000000" w:themeColor="text1"/>
        </w:rPr>
        <w:t xml:space="preserve"> Po</w:t>
      </w:r>
      <w:r w:rsidRPr="003E1E80">
        <w:rPr>
          <w:b/>
          <w:bCs/>
          <w:i/>
          <w:iCs/>
          <w:color w:val="000000" w:themeColor="text1"/>
        </w:rPr>
        <w:t xml:space="preserve"> Naseby</w:t>
      </w:r>
      <w:r w:rsidRPr="003E1E80">
        <w:rPr>
          <w:b/>
          <w:bCs/>
          <w:i/>
          <w:iCs/>
          <w:color w:val="000000" w:themeColor="text1"/>
          <w:lang w:val="en-AU"/>
        </w:rPr>
        <w:t>/</w:t>
      </w:r>
      <w:r w:rsidR="00BD66DC" w:rsidRPr="003E1E80">
        <w:rPr>
          <w:b/>
          <w:bCs/>
          <w:i/>
          <w:iCs/>
          <w:color w:val="000000" w:themeColor="text1"/>
          <w:lang w:val="en-AU"/>
        </w:rPr>
        <w:t>Naseby Night Riders</w:t>
      </w:r>
    </w:p>
    <w:p w14:paraId="263BA035" w14:textId="1A01CA50" w:rsidR="00BD66DC" w:rsidRPr="003E1E80" w:rsidRDefault="00BD66DC" w:rsidP="00C5013F">
      <w:pPr>
        <w:rPr>
          <w:b/>
          <w:bCs/>
          <w:color w:val="000000" w:themeColor="text1"/>
          <w:lang w:val="en-AU"/>
        </w:rPr>
      </w:pPr>
      <w:r w:rsidRPr="003E1E80">
        <w:rPr>
          <w:b/>
          <w:bCs/>
          <w:color w:val="000000" w:themeColor="text1"/>
          <w:lang w:val="en-AU"/>
        </w:rPr>
        <w:t>In the middle of the week, thirteen intrepid Year 7-8 students headed off to Naseby as part of their mountain bike programme. What an adventure it was, riding the many tracks in the area is cool, riding them through the snow is even cooler (excuse the pun). Then to cap it of</w:t>
      </w:r>
      <w:r w:rsidR="00B62E3C" w:rsidRPr="003E1E80">
        <w:rPr>
          <w:b/>
          <w:bCs/>
          <w:color w:val="000000" w:themeColor="text1"/>
          <w:lang w:val="en-AU"/>
        </w:rPr>
        <w:t xml:space="preserve">f </w:t>
      </w:r>
      <w:r w:rsidRPr="003E1E80">
        <w:rPr>
          <w:b/>
          <w:bCs/>
          <w:color w:val="000000" w:themeColor="text1"/>
          <w:lang w:val="en-AU"/>
        </w:rPr>
        <w:t xml:space="preserve">doing it at night, </w:t>
      </w:r>
      <w:r w:rsidR="00665A03" w:rsidRPr="003E1E80">
        <w:rPr>
          <w:b/>
          <w:bCs/>
          <w:color w:val="000000" w:themeColor="text1"/>
          <w:lang w:val="en-AU"/>
        </w:rPr>
        <w:t>to</w:t>
      </w:r>
      <w:r w:rsidRPr="003E1E80">
        <w:rPr>
          <w:b/>
          <w:bCs/>
          <w:color w:val="000000" w:themeColor="text1"/>
          <w:lang w:val="en-AU"/>
        </w:rPr>
        <w:t xml:space="preserve"> become the Night Riders. It was a stunning couple of days, way beyond expectation. Well done to </w:t>
      </w:r>
      <w:r w:rsidR="00665A03" w:rsidRPr="003E1E80">
        <w:rPr>
          <w:b/>
          <w:bCs/>
          <w:color w:val="000000" w:themeColor="text1"/>
          <w:lang w:val="en-AU"/>
        </w:rPr>
        <w:t>all</w:t>
      </w:r>
      <w:r w:rsidRPr="003E1E80">
        <w:rPr>
          <w:b/>
          <w:bCs/>
          <w:color w:val="000000" w:themeColor="text1"/>
          <w:lang w:val="en-AU"/>
        </w:rPr>
        <w:t xml:space="preserve"> the riders, thank you to Mr Murray, Scott, Ange, Rachael and Shane. Also extra thanks to Scott, Geoff </w:t>
      </w:r>
      <w:proofErr w:type="spellStart"/>
      <w:r w:rsidRPr="003E1E80">
        <w:rPr>
          <w:b/>
          <w:bCs/>
          <w:color w:val="000000" w:themeColor="text1"/>
          <w:lang w:val="en-AU"/>
        </w:rPr>
        <w:t>Balme</w:t>
      </w:r>
      <w:proofErr w:type="spellEnd"/>
      <w:r w:rsidRPr="003E1E80">
        <w:rPr>
          <w:b/>
          <w:bCs/>
          <w:color w:val="000000" w:themeColor="text1"/>
          <w:lang w:val="en-AU"/>
        </w:rPr>
        <w:t xml:space="preserve"> and Tony and Shelly Martin for helping us out with their holiday homes.</w:t>
      </w:r>
    </w:p>
    <w:p w14:paraId="1F75653F" w14:textId="5F65A4FF" w:rsidR="00BD66DC" w:rsidRPr="003E1E80" w:rsidRDefault="00BD66DC" w:rsidP="00C5013F">
      <w:pPr>
        <w:rPr>
          <w:b/>
          <w:bCs/>
          <w:color w:val="000000" w:themeColor="text1"/>
          <w:lang w:val="en-AU"/>
        </w:rPr>
      </w:pPr>
      <w:r w:rsidRPr="003E1E80">
        <w:rPr>
          <w:b/>
          <w:bCs/>
          <w:color w:val="000000" w:themeColor="text1"/>
          <w:lang w:val="en-AU"/>
        </w:rPr>
        <w:t xml:space="preserve">EOTC is so important, even vital, in supporting children’s mental health and self-esteem. </w:t>
      </w:r>
      <w:r w:rsidR="000D1635" w:rsidRPr="003E1E80">
        <w:rPr>
          <w:b/>
          <w:bCs/>
          <w:color w:val="000000" w:themeColor="text1"/>
          <w:lang w:val="en-AU"/>
        </w:rPr>
        <w:t>As we know, Year Seven and Eight can be a challenging time for children as they go through adolescence. Having real and meaningful EOTC events is proven to provide great support</w:t>
      </w:r>
      <w:r w:rsidR="00B62E3C" w:rsidRPr="003E1E80">
        <w:rPr>
          <w:b/>
          <w:bCs/>
          <w:color w:val="000000" w:themeColor="text1"/>
          <w:lang w:val="en-AU"/>
        </w:rPr>
        <w:t xml:space="preserve"> to their mental-health and well-being</w:t>
      </w:r>
      <w:r w:rsidR="000D1635" w:rsidRPr="003E1E80">
        <w:rPr>
          <w:b/>
          <w:bCs/>
          <w:color w:val="000000" w:themeColor="text1"/>
          <w:lang w:val="en-AU"/>
        </w:rPr>
        <w:t>, which is why I am so proud that our programmes are aimed at helping and supporting children in many ways that are proven, meaningful and fun.</w:t>
      </w:r>
      <w:r w:rsidR="00B62E3C" w:rsidRPr="003E1E80">
        <w:rPr>
          <w:b/>
          <w:bCs/>
          <w:color w:val="000000" w:themeColor="text1"/>
          <w:lang w:val="en-AU"/>
        </w:rPr>
        <w:t xml:space="preserve"> Of course</w:t>
      </w:r>
      <w:r w:rsidR="003E1E80" w:rsidRPr="003E1E80">
        <w:rPr>
          <w:b/>
          <w:bCs/>
          <w:color w:val="000000" w:themeColor="text1"/>
          <w:lang w:val="en-AU"/>
        </w:rPr>
        <w:t>,</w:t>
      </w:r>
      <w:r w:rsidR="00B62E3C" w:rsidRPr="003E1E80">
        <w:rPr>
          <w:b/>
          <w:bCs/>
          <w:color w:val="000000" w:themeColor="text1"/>
          <w:lang w:val="en-AU"/>
        </w:rPr>
        <w:t xml:space="preserve"> it helps having great children</w:t>
      </w:r>
      <w:r w:rsidR="000B17DF">
        <w:rPr>
          <w:b/>
          <w:bCs/>
          <w:color w:val="000000" w:themeColor="text1"/>
          <w:lang w:val="en-AU"/>
        </w:rPr>
        <w:t>, enthusiastic helpers</w:t>
      </w:r>
      <w:r w:rsidR="00B62E3C" w:rsidRPr="003E1E80">
        <w:rPr>
          <w:b/>
          <w:bCs/>
          <w:color w:val="000000" w:themeColor="text1"/>
          <w:lang w:val="en-AU"/>
        </w:rPr>
        <w:t xml:space="preserve"> and capable staff.</w:t>
      </w:r>
    </w:p>
    <w:p w14:paraId="46D7FBFB" w14:textId="32FF04EF" w:rsidR="000D1635" w:rsidRDefault="000D1635" w:rsidP="000D1635">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3C37E8E8" wp14:editId="76D8A801">
            <wp:extent cx="2196164" cy="1647123"/>
            <wp:effectExtent l="0" t="0" r="1270" b="4445"/>
            <wp:docPr id="19412942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294261" name="Picture 194129426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77141" cy="1707856"/>
                    </a:xfrm>
                    <a:prstGeom prst="rect">
                      <a:avLst/>
                    </a:prstGeom>
                  </pic:spPr>
                </pic:pic>
              </a:graphicData>
            </a:graphic>
          </wp:inline>
        </w:drawing>
      </w:r>
      <w:r>
        <w:rPr>
          <w:b/>
          <w:bCs/>
          <w:noProof/>
          <w:color w:val="000000" w:themeColor="text1"/>
          <w:sz w:val="24"/>
          <w:szCs w:val="24"/>
          <w:lang w:val="en-AU"/>
        </w:rPr>
        <w:drawing>
          <wp:inline distT="0" distB="0" distL="0" distR="0" wp14:anchorId="7C6D1E36" wp14:editId="580C9C65">
            <wp:extent cx="3641087" cy="1638488"/>
            <wp:effectExtent l="0" t="0" r="4445" b="0"/>
            <wp:docPr id="4053115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311582" name="Picture 40531158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49600" cy="1687319"/>
                    </a:xfrm>
                    <a:prstGeom prst="rect">
                      <a:avLst/>
                    </a:prstGeom>
                  </pic:spPr>
                </pic:pic>
              </a:graphicData>
            </a:graphic>
          </wp:inline>
        </w:drawing>
      </w:r>
    </w:p>
    <w:p w14:paraId="4A83C5A2" w14:textId="50B96A5A" w:rsidR="000D1635" w:rsidRPr="00BD66DC" w:rsidRDefault="000D1635" w:rsidP="000D1635">
      <w:pPr>
        <w:jc w:val="center"/>
        <w:rPr>
          <w:b/>
          <w:bCs/>
          <w:color w:val="000000" w:themeColor="text1"/>
          <w:sz w:val="24"/>
          <w:szCs w:val="24"/>
          <w:lang w:val="en-AU"/>
        </w:rPr>
      </w:pPr>
      <w:r>
        <w:fldChar w:fldCharType="begin"/>
      </w:r>
      <w:r>
        <w:instrText xml:space="preserve"> INCLUDEPICTURE "https://scontent.fakl2-1.fna.fbcdn.net/v/t39.30808-6/460563502_122103056546527226_5891429763935321600_n.jpg?stp=dst-jpg_s1080x2048&amp;_nc_cat=110&amp;ccb=1-7&amp;_nc_sid=aa7b47&amp;_nc_ohc=tP1Qlmqge64Q7kNvgE7_-9h&amp;_nc_ht=scontent.fakl2-1.fna&amp;_nc_gid=A6-MIHI0Yl8Fak75qKXiYvC&amp;oh=00_AYBWrO4vJI2kP0JRSMP5vFSgGg-v7yiB_xkXsQx8MnBmLA&amp;oe=66F25D21" \* MERGEFORMATINET </w:instrText>
      </w:r>
      <w:r>
        <w:fldChar w:fldCharType="separate"/>
      </w:r>
      <w:r>
        <w:rPr>
          <w:noProof/>
        </w:rPr>
        <w:drawing>
          <wp:inline distT="0" distB="0" distL="0" distR="0" wp14:anchorId="06D038B6" wp14:editId="4F28ECDD">
            <wp:extent cx="1307676" cy="1743607"/>
            <wp:effectExtent l="0" t="0" r="635" b="0"/>
            <wp:docPr id="618565331" name="Picture 6" descr="May be an image of 3 people, hat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3 people, hat and tex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4781" cy="1793082"/>
                    </a:xfrm>
                    <a:prstGeom prst="rect">
                      <a:avLst/>
                    </a:prstGeom>
                    <a:noFill/>
                    <a:ln>
                      <a:noFill/>
                    </a:ln>
                  </pic:spPr>
                </pic:pic>
              </a:graphicData>
            </a:graphic>
          </wp:inline>
        </w:drawing>
      </w:r>
      <w:r>
        <w:fldChar w:fldCharType="end"/>
      </w:r>
    </w:p>
    <w:p w14:paraId="27B9B611" w14:textId="012F111E" w:rsidR="00846B74" w:rsidRDefault="003E1E80" w:rsidP="00C5013F">
      <w:pPr>
        <w:rPr>
          <w:b/>
          <w:bCs/>
          <w:i/>
          <w:iCs/>
          <w:color w:val="000000" w:themeColor="text1"/>
          <w:sz w:val="24"/>
          <w:szCs w:val="24"/>
          <w:lang w:val="en-AU"/>
        </w:rPr>
      </w:pPr>
      <w:r>
        <w:rPr>
          <w:b/>
          <w:bCs/>
          <w:i/>
          <w:iCs/>
          <w:color w:val="000000" w:themeColor="text1"/>
          <w:sz w:val="24"/>
          <w:szCs w:val="24"/>
          <w:lang w:val="en-AU"/>
        </w:rPr>
        <w:t>Mahi Toi /</w:t>
      </w:r>
      <w:r w:rsidR="00AC0E26">
        <w:rPr>
          <w:b/>
          <w:bCs/>
          <w:i/>
          <w:iCs/>
          <w:color w:val="000000" w:themeColor="text1"/>
          <w:sz w:val="24"/>
          <w:szCs w:val="24"/>
          <w:lang w:val="en-AU"/>
        </w:rPr>
        <w:t>Art Extravaganza</w:t>
      </w:r>
    </w:p>
    <w:p w14:paraId="2270BBB8" w14:textId="51BB178F" w:rsidR="00AC0E26" w:rsidRDefault="00AC0E26" w:rsidP="00C5013F">
      <w:pPr>
        <w:rPr>
          <w:b/>
          <w:bCs/>
          <w:color w:val="000000" w:themeColor="text1"/>
          <w:sz w:val="24"/>
          <w:szCs w:val="24"/>
          <w:lang w:val="en-AU"/>
        </w:rPr>
      </w:pPr>
      <w:r>
        <w:rPr>
          <w:b/>
          <w:bCs/>
          <w:color w:val="000000" w:themeColor="text1"/>
          <w:sz w:val="24"/>
          <w:szCs w:val="24"/>
          <w:lang w:val="en-AU"/>
        </w:rPr>
        <w:t xml:space="preserve">Less than a week to go, and from what I have seen already, I know you will be impressed. It is an Art Extravaganza celebrating children’s art and research, and it would be easy to think ‘Oh yeah, a few children’s paintings with lollipop trees, cotton wool clouds and a sun in the corner’ but it is so much more than that. There will be a celebration of different artists, works by the children (not with lollipop trees), an interactive </w:t>
      </w:r>
      <w:r>
        <w:rPr>
          <w:b/>
          <w:bCs/>
          <w:color w:val="000000" w:themeColor="text1"/>
          <w:sz w:val="24"/>
          <w:szCs w:val="24"/>
          <w:lang w:val="en-AU"/>
        </w:rPr>
        <w:lastRenderedPageBreak/>
        <w:t>display, artists in action, academic research on different artists, digital performances to name but some of the talent on show.</w:t>
      </w:r>
    </w:p>
    <w:p w14:paraId="21E94598" w14:textId="01C9B3E7" w:rsidR="00AC0E26" w:rsidRDefault="00AC0E26" w:rsidP="00C5013F">
      <w:pPr>
        <w:rPr>
          <w:b/>
          <w:bCs/>
          <w:color w:val="000000" w:themeColor="text1"/>
          <w:sz w:val="24"/>
          <w:szCs w:val="24"/>
          <w:lang w:val="en-AU"/>
        </w:rPr>
      </w:pPr>
      <w:r>
        <w:rPr>
          <w:b/>
          <w:bCs/>
          <w:color w:val="000000" w:themeColor="text1"/>
          <w:sz w:val="24"/>
          <w:szCs w:val="24"/>
          <w:lang w:val="en-AU"/>
        </w:rPr>
        <w:t>The hall doors will open at 4:00pm and remain open until 6:30pm (</w:t>
      </w:r>
      <w:proofErr w:type="spellStart"/>
      <w:r w:rsidR="00B62E3C">
        <w:rPr>
          <w:b/>
          <w:bCs/>
          <w:color w:val="000000" w:themeColor="text1"/>
          <w:sz w:val="24"/>
          <w:szCs w:val="24"/>
          <w:lang w:val="en-AU"/>
        </w:rPr>
        <w:t>i</w:t>
      </w:r>
      <w:r>
        <w:rPr>
          <w:b/>
          <w:bCs/>
          <w:color w:val="000000" w:themeColor="text1"/>
          <w:sz w:val="24"/>
          <w:szCs w:val="24"/>
          <w:lang w:val="en-AU"/>
        </w:rPr>
        <w:t>sh</w:t>
      </w:r>
      <w:proofErr w:type="spellEnd"/>
      <w:r>
        <w:rPr>
          <w:b/>
          <w:bCs/>
          <w:color w:val="000000" w:themeColor="text1"/>
          <w:sz w:val="24"/>
          <w:szCs w:val="24"/>
          <w:lang w:val="en-AU"/>
        </w:rPr>
        <w:t>). On arrival parents will be offered a glass of wine or orange juice as well as cheese and crackers. We would ask that the cheese and crackers (as well as the wine) are for adults only. The hall will again be open on Thursday from 10:00am until 1:00 (without the wine and cheese).</w:t>
      </w:r>
    </w:p>
    <w:p w14:paraId="333FD0E2" w14:textId="48F4A07C" w:rsidR="00AC0E26" w:rsidRDefault="00AC0E26" w:rsidP="00C5013F">
      <w:pPr>
        <w:rPr>
          <w:b/>
          <w:bCs/>
          <w:color w:val="000000" w:themeColor="text1"/>
          <w:sz w:val="24"/>
          <w:szCs w:val="24"/>
          <w:lang w:val="en-AU"/>
        </w:rPr>
      </w:pPr>
      <w:r>
        <w:rPr>
          <w:b/>
          <w:bCs/>
          <w:color w:val="000000" w:themeColor="text1"/>
          <w:sz w:val="24"/>
          <w:szCs w:val="24"/>
          <w:lang w:val="en-AU"/>
        </w:rPr>
        <w:t>There is no cost to attend except your enthusiasm and admiration.</w:t>
      </w:r>
    </w:p>
    <w:p w14:paraId="62086D2B" w14:textId="759CBCD5" w:rsidR="00AC0E26" w:rsidRDefault="00CE0CF2" w:rsidP="00C5013F">
      <w:pPr>
        <w:rPr>
          <w:b/>
          <w:bCs/>
          <w:i/>
          <w:iCs/>
          <w:color w:val="000000" w:themeColor="text1"/>
          <w:sz w:val="24"/>
          <w:szCs w:val="24"/>
          <w:lang w:val="en-AU"/>
        </w:rPr>
      </w:pPr>
      <w:r>
        <w:rPr>
          <w:b/>
          <w:bCs/>
          <w:i/>
          <w:iCs/>
          <w:color w:val="000000" w:themeColor="text1"/>
          <w:sz w:val="24"/>
          <w:szCs w:val="24"/>
          <w:lang w:val="en-AU"/>
        </w:rPr>
        <w:t xml:space="preserve">He Whakanui I </w:t>
      </w:r>
      <w:proofErr w:type="spellStart"/>
      <w:r>
        <w:rPr>
          <w:b/>
          <w:bCs/>
          <w:i/>
          <w:iCs/>
          <w:color w:val="000000" w:themeColor="text1"/>
          <w:sz w:val="24"/>
          <w:szCs w:val="24"/>
          <w:lang w:val="en-AU"/>
        </w:rPr>
        <w:t>Te</w:t>
      </w:r>
      <w:proofErr w:type="spellEnd"/>
      <w:r>
        <w:rPr>
          <w:b/>
          <w:bCs/>
          <w:i/>
          <w:iCs/>
          <w:color w:val="000000" w:themeColor="text1"/>
          <w:sz w:val="24"/>
          <w:szCs w:val="24"/>
          <w:lang w:val="en-AU"/>
        </w:rPr>
        <w:t xml:space="preserve"> Reo Māori</w:t>
      </w:r>
    </w:p>
    <w:p w14:paraId="08C4DEDF" w14:textId="471BAC2A" w:rsidR="00CE0CF2" w:rsidRPr="00B62E3C" w:rsidRDefault="00CE0CF2" w:rsidP="00C5013F">
      <w:pPr>
        <w:rPr>
          <w:b/>
          <w:bCs/>
          <w:i/>
          <w:iCs/>
          <w:color w:val="000000" w:themeColor="text1"/>
          <w:sz w:val="24"/>
          <w:szCs w:val="24"/>
          <w:lang w:val="en-AU"/>
        </w:rPr>
      </w:pPr>
      <w:r>
        <w:rPr>
          <w:b/>
          <w:bCs/>
          <w:i/>
          <w:iCs/>
          <w:color w:val="000000" w:themeColor="text1"/>
          <w:sz w:val="24"/>
          <w:szCs w:val="24"/>
          <w:lang w:val="en-AU"/>
        </w:rPr>
        <w:t xml:space="preserve">Some of the </w:t>
      </w:r>
      <w:proofErr w:type="spellStart"/>
      <w:r>
        <w:rPr>
          <w:b/>
          <w:bCs/>
          <w:i/>
          <w:iCs/>
          <w:color w:val="000000" w:themeColor="text1"/>
          <w:sz w:val="24"/>
          <w:szCs w:val="24"/>
          <w:lang w:val="en-AU"/>
        </w:rPr>
        <w:t>te</w:t>
      </w:r>
      <w:proofErr w:type="spellEnd"/>
      <w:r>
        <w:rPr>
          <w:b/>
          <w:bCs/>
          <w:i/>
          <w:iCs/>
          <w:color w:val="000000" w:themeColor="text1"/>
          <w:sz w:val="24"/>
          <w:szCs w:val="24"/>
          <w:lang w:val="en-AU"/>
        </w:rPr>
        <w:t xml:space="preserve"> reo we use </w:t>
      </w:r>
      <w:r w:rsidR="003E1E80">
        <w:rPr>
          <w:b/>
          <w:bCs/>
          <w:i/>
          <w:iCs/>
          <w:color w:val="000000" w:themeColor="text1"/>
          <w:sz w:val="24"/>
          <w:szCs w:val="24"/>
          <w:lang w:val="en-AU"/>
        </w:rPr>
        <w:t>every day</w:t>
      </w:r>
      <w:r>
        <w:rPr>
          <w:b/>
          <w:bCs/>
          <w:i/>
          <w:iCs/>
          <w:color w:val="000000" w:themeColor="text1"/>
          <w:sz w:val="24"/>
          <w:szCs w:val="24"/>
          <w:lang w:val="en-AU"/>
        </w:rPr>
        <w:t xml:space="preserve"> at our </w:t>
      </w:r>
      <w:proofErr w:type="spellStart"/>
      <w:r>
        <w:rPr>
          <w:b/>
          <w:bCs/>
          <w:i/>
          <w:iCs/>
          <w:color w:val="000000" w:themeColor="text1"/>
          <w:sz w:val="24"/>
          <w:szCs w:val="24"/>
          <w:lang w:val="en-AU"/>
        </w:rPr>
        <w:t>kura</w:t>
      </w:r>
      <w:proofErr w:type="spellEnd"/>
      <w:r>
        <w:rPr>
          <w:b/>
          <w:bCs/>
          <w:i/>
          <w:iCs/>
          <w:color w:val="000000" w:themeColor="text1"/>
          <w:sz w:val="24"/>
          <w:szCs w:val="24"/>
          <w:lang w:val="en-AU"/>
        </w:rPr>
        <w:t>, have a go yourself and celebrate calling this country home.</w:t>
      </w:r>
    </w:p>
    <w:tbl>
      <w:tblPr>
        <w:tblStyle w:val="TableGrid"/>
        <w:tblW w:w="0" w:type="auto"/>
        <w:tblLook w:val="04A0" w:firstRow="1" w:lastRow="0" w:firstColumn="1" w:lastColumn="0" w:noHBand="0" w:noVBand="1"/>
      </w:tblPr>
      <w:tblGrid>
        <w:gridCol w:w="2717"/>
        <w:gridCol w:w="2717"/>
        <w:gridCol w:w="2718"/>
        <w:gridCol w:w="2718"/>
      </w:tblGrid>
      <w:tr w:rsidR="00CE0CF2" w14:paraId="0444C98A" w14:textId="77777777" w:rsidTr="00CE0CF2">
        <w:tc>
          <w:tcPr>
            <w:tcW w:w="2717" w:type="dxa"/>
          </w:tcPr>
          <w:p w14:paraId="72ADB83A" w14:textId="6FFA580E" w:rsidR="00CE0CF2" w:rsidRDefault="00CE0CF2" w:rsidP="00CE0CF2">
            <w:pPr>
              <w:jc w:val="center"/>
              <w:rPr>
                <w:b/>
                <w:bCs/>
                <w:color w:val="000000" w:themeColor="text1"/>
                <w:sz w:val="24"/>
                <w:szCs w:val="24"/>
                <w:lang w:val="en-AU"/>
              </w:rPr>
            </w:pPr>
            <w:r>
              <w:rPr>
                <w:b/>
                <w:bCs/>
                <w:color w:val="000000" w:themeColor="text1"/>
                <w:sz w:val="24"/>
                <w:szCs w:val="24"/>
                <w:lang w:val="en-AU"/>
              </w:rPr>
              <w:t>Kaupapa</w:t>
            </w:r>
          </w:p>
        </w:tc>
        <w:tc>
          <w:tcPr>
            <w:tcW w:w="2717" w:type="dxa"/>
          </w:tcPr>
          <w:p w14:paraId="0D818B60" w14:textId="3EF8BE22" w:rsidR="00CE0CF2" w:rsidRDefault="00CE0CF2" w:rsidP="00CE0CF2">
            <w:pPr>
              <w:jc w:val="center"/>
              <w:rPr>
                <w:b/>
                <w:bCs/>
                <w:color w:val="000000" w:themeColor="text1"/>
                <w:sz w:val="24"/>
                <w:szCs w:val="24"/>
                <w:lang w:val="en-AU"/>
              </w:rPr>
            </w:pPr>
            <w:r>
              <w:rPr>
                <w:b/>
                <w:bCs/>
                <w:color w:val="000000" w:themeColor="text1"/>
                <w:sz w:val="24"/>
                <w:szCs w:val="24"/>
                <w:lang w:val="en-AU"/>
              </w:rPr>
              <w:t>Purpose</w:t>
            </w:r>
          </w:p>
        </w:tc>
        <w:tc>
          <w:tcPr>
            <w:tcW w:w="2718" w:type="dxa"/>
          </w:tcPr>
          <w:p w14:paraId="3DCC908E" w14:textId="3A49AD5C" w:rsidR="00CE0CF2" w:rsidRDefault="00CE0CF2" w:rsidP="00CE0CF2">
            <w:pPr>
              <w:jc w:val="center"/>
              <w:rPr>
                <w:b/>
                <w:bCs/>
                <w:color w:val="000000" w:themeColor="text1"/>
                <w:sz w:val="24"/>
                <w:szCs w:val="24"/>
                <w:lang w:val="en-AU"/>
              </w:rPr>
            </w:pPr>
            <w:r>
              <w:rPr>
                <w:b/>
                <w:bCs/>
                <w:color w:val="000000" w:themeColor="text1"/>
                <w:sz w:val="24"/>
                <w:szCs w:val="24"/>
                <w:lang w:val="en-AU"/>
              </w:rPr>
              <w:t xml:space="preserve">Kia </w:t>
            </w:r>
            <w:proofErr w:type="spellStart"/>
            <w:r>
              <w:rPr>
                <w:b/>
                <w:bCs/>
                <w:color w:val="000000" w:themeColor="text1"/>
                <w:sz w:val="24"/>
                <w:szCs w:val="24"/>
                <w:lang w:val="en-AU"/>
              </w:rPr>
              <w:t>ora</w:t>
            </w:r>
            <w:proofErr w:type="spellEnd"/>
          </w:p>
        </w:tc>
        <w:tc>
          <w:tcPr>
            <w:tcW w:w="2718" w:type="dxa"/>
          </w:tcPr>
          <w:p w14:paraId="6BD277A4" w14:textId="0CF27DEB" w:rsidR="00CE0CF2" w:rsidRDefault="00CE0CF2" w:rsidP="00CE0CF2">
            <w:pPr>
              <w:jc w:val="center"/>
              <w:rPr>
                <w:b/>
                <w:bCs/>
                <w:color w:val="000000" w:themeColor="text1"/>
                <w:sz w:val="24"/>
                <w:szCs w:val="24"/>
                <w:lang w:val="en-AU"/>
              </w:rPr>
            </w:pPr>
            <w:r>
              <w:rPr>
                <w:b/>
                <w:bCs/>
                <w:color w:val="000000" w:themeColor="text1"/>
                <w:sz w:val="24"/>
                <w:szCs w:val="24"/>
                <w:lang w:val="en-AU"/>
              </w:rPr>
              <w:t>Hello/greetings</w:t>
            </w:r>
          </w:p>
        </w:tc>
      </w:tr>
      <w:tr w:rsidR="00CE0CF2" w14:paraId="6784D014" w14:textId="77777777" w:rsidTr="00CE0CF2">
        <w:tc>
          <w:tcPr>
            <w:tcW w:w="2717" w:type="dxa"/>
          </w:tcPr>
          <w:p w14:paraId="5DF46974" w14:textId="5B43A443" w:rsidR="00CE0CF2" w:rsidRDefault="00CE0CF2" w:rsidP="00CE0CF2">
            <w:pPr>
              <w:jc w:val="center"/>
              <w:rPr>
                <w:b/>
                <w:bCs/>
                <w:color w:val="000000" w:themeColor="text1"/>
                <w:sz w:val="24"/>
                <w:szCs w:val="24"/>
                <w:lang w:val="en-AU"/>
              </w:rPr>
            </w:pPr>
            <w:r>
              <w:rPr>
                <w:b/>
                <w:bCs/>
                <w:color w:val="000000" w:themeColor="text1"/>
                <w:sz w:val="24"/>
                <w:szCs w:val="24"/>
                <w:lang w:val="en-AU"/>
              </w:rPr>
              <w:t>Kai</w:t>
            </w:r>
          </w:p>
        </w:tc>
        <w:tc>
          <w:tcPr>
            <w:tcW w:w="2717" w:type="dxa"/>
          </w:tcPr>
          <w:p w14:paraId="047E7B6F" w14:textId="3B7DD7C4" w:rsidR="00CE0CF2" w:rsidRDefault="00CE0CF2" w:rsidP="00CE0CF2">
            <w:pPr>
              <w:jc w:val="center"/>
              <w:rPr>
                <w:b/>
                <w:bCs/>
                <w:color w:val="000000" w:themeColor="text1"/>
                <w:sz w:val="24"/>
                <w:szCs w:val="24"/>
                <w:lang w:val="en-AU"/>
              </w:rPr>
            </w:pPr>
            <w:r>
              <w:rPr>
                <w:b/>
                <w:bCs/>
                <w:color w:val="000000" w:themeColor="text1"/>
                <w:sz w:val="24"/>
                <w:szCs w:val="24"/>
                <w:lang w:val="en-AU"/>
              </w:rPr>
              <w:t>Food</w:t>
            </w:r>
          </w:p>
        </w:tc>
        <w:tc>
          <w:tcPr>
            <w:tcW w:w="2718" w:type="dxa"/>
          </w:tcPr>
          <w:p w14:paraId="03520135" w14:textId="3C79F578" w:rsidR="00CE0CF2" w:rsidRDefault="00CE0CF2" w:rsidP="00CE0CF2">
            <w:pPr>
              <w:jc w:val="center"/>
              <w:rPr>
                <w:b/>
                <w:bCs/>
                <w:color w:val="000000" w:themeColor="text1"/>
                <w:sz w:val="24"/>
                <w:szCs w:val="24"/>
                <w:lang w:val="en-AU"/>
              </w:rPr>
            </w:pPr>
            <w:r>
              <w:rPr>
                <w:b/>
                <w:bCs/>
                <w:color w:val="000000" w:themeColor="text1"/>
                <w:sz w:val="24"/>
                <w:szCs w:val="24"/>
                <w:lang w:val="en-AU"/>
              </w:rPr>
              <w:t>Tena Koutou</w:t>
            </w:r>
          </w:p>
        </w:tc>
        <w:tc>
          <w:tcPr>
            <w:tcW w:w="2718" w:type="dxa"/>
          </w:tcPr>
          <w:p w14:paraId="7C050459" w14:textId="78B60F1C" w:rsidR="00CE0CF2" w:rsidRDefault="00CE0CF2" w:rsidP="00CE0CF2">
            <w:pPr>
              <w:jc w:val="center"/>
              <w:rPr>
                <w:b/>
                <w:bCs/>
                <w:color w:val="000000" w:themeColor="text1"/>
                <w:sz w:val="24"/>
                <w:szCs w:val="24"/>
                <w:lang w:val="en-AU"/>
              </w:rPr>
            </w:pPr>
            <w:r>
              <w:rPr>
                <w:b/>
                <w:bCs/>
                <w:color w:val="000000" w:themeColor="text1"/>
                <w:sz w:val="24"/>
                <w:szCs w:val="24"/>
                <w:lang w:val="en-AU"/>
              </w:rPr>
              <w:t>Hello/Greetings to many</w:t>
            </w:r>
          </w:p>
        </w:tc>
      </w:tr>
      <w:tr w:rsidR="00CE0CF2" w14:paraId="0A97AF33" w14:textId="77777777" w:rsidTr="00CE0CF2">
        <w:tc>
          <w:tcPr>
            <w:tcW w:w="2717" w:type="dxa"/>
          </w:tcPr>
          <w:p w14:paraId="6D2F88DF" w14:textId="0AF959FE" w:rsidR="00CE0CF2" w:rsidRDefault="00CE0CF2" w:rsidP="00CE0CF2">
            <w:pPr>
              <w:jc w:val="center"/>
              <w:rPr>
                <w:b/>
                <w:bCs/>
                <w:color w:val="000000" w:themeColor="text1"/>
                <w:sz w:val="24"/>
                <w:szCs w:val="24"/>
                <w:lang w:val="en-AU"/>
              </w:rPr>
            </w:pPr>
            <w:proofErr w:type="spellStart"/>
            <w:r>
              <w:rPr>
                <w:b/>
                <w:bCs/>
                <w:color w:val="000000" w:themeColor="text1"/>
                <w:sz w:val="24"/>
                <w:szCs w:val="24"/>
                <w:lang w:val="en-AU"/>
              </w:rPr>
              <w:t>Whakarongo</w:t>
            </w:r>
            <w:proofErr w:type="spellEnd"/>
            <w:r>
              <w:rPr>
                <w:b/>
                <w:bCs/>
                <w:color w:val="000000" w:themeColor="text1"/>
                <w:sz w:val="24"/>
                <w:szCs w:val="24"/>
                <w:lang w:val="en-AU"/>
              </w:rPr>
              <w:t xml:space="preserve"> </w:t>
            </w:r>
            <w:proofErr w:type="spellStart"/>
            <w:r>
              <w:rPr>
                <w:b/>
                <w:bCs/>
                <w:color w:val="000000" w:themeColor="text1"/>
                <w:sz w:val="24"/>
                <w:szCs w:val="24"/>
                <w:lang w:val="en-AU"/>
              </w:rPr>
              <w:t>mai</w:t>
            </w:r>
            <w:proofErr w:type="spellEnd"/>
          </w:p>
        </w:tc>
        <w:tc>
          <w:tcPr>
            <w:tcW w:w="2717" w:type="dxa"/>
          </w:tcPr>
          <w:p w14:paraId="53A2CBA5" w14:textId="62633158" w:rsidR="00CE0CF2" w:rsidRDefault="00CE0CF2" w:rsidP="00CE0CF2">
            <w:pPr>
              <w:jc w:val="center"/>
              <w:rPr>
                <w:b/>
                <w:bCs/>
                <w:color w:val="000000" w:themeColor="text1"/>
                <w:sz w:val="24"/>
                <w:szCs w:val="24"/>
                <w:lang w:val="en-AU"/>
              </w:rPr>
            </w:pPr>
            <w:r>
              <w:rPr>
                <w:b/>
                <w:bCs/>
                <w:color w:val="000000" w:themeColor="text1"/>
                <w:sz w:val="24"/>
                <w:szCs w:val="24"/>
                <w:lang w:val="en-AU"/>
              </w:rPr>
              <w:t>Listen</w:t>
            </w:r>
          </w:p>
        </w:tc>
        <w:tc>
          <w:tcPr>
            <w:tcW w:w="2718" w:type="dxa"/>
          </w:tcPr>
          <w:p w14:paraId="276B63B7" w14:textId="054F5B2A" w:rsidR="00CE0CF2" w:rsidRDefault="00CE0CF2" w:rsidP="00CE0CF2">
            <w:pPr>
              <w:jc w:val="center"/>
              <w:rPr>
                <w:b/>
                <w:bCs/>
                <w:color w:val="000000" w:themeColor="text1"/>
                <w:sz w:val="24"/>
                <w:szCs w:val="24"/>
                <w:lang w:val="en-AU"/>
              </w:rPr>
            </w:pPr>
            <w:r>
              <w:rPr>
                <w:b/>
                <w:bCs/>
                <w:color w:val="000000" w:themeColor="text1"/>
                <w:sz w:val="24"/>
                <w:szCs w:val="24"/>
                <w:lang w:val="en-AU"/>
              </w:rPr>
              <w:t>Tamariki</w:t>
            </w:r>
          </w:p>
        </w:tc>
        <w:tc>
          <w:tcPr>
            <w:tcW w:w="2718" w:type="dxa"/>
          </w:tcPr>
          <w:p w14:paraId="5DDD3719" w14:textId="11B0A442" w:rsidR="00CE0CF2" w:rsidRDefault="00CE0CF2" w:rsidP="00CE0CF2">
            <w:pPr>
              <w:jc w:val="center"/>
              <w:rPr>
                <w:b/>
                <w:bCs/>
                <w:color w:val="000000" w:themeColor="text1"/>
                <w:sz w:val="24"/>
                <w:szCs w:val="24"/>
                <w:lang w:val="en-AU"/>
              </w:rPr>
            </w:pPr>
            <w:r>
              <w:rPr>
                <w:b/>
                <w:bCs/>
                <w:color w:val="000000" w:themeColor="text1"/>
                <w:sz w:val="24"/>
                <w:szCs w:val="24"/>
                <w:lang w:val="en-AU"/>
              </w:rPr>
              <w:t>Children</w:t>
            </w:r>
          </w:p>
        </w:tc>
      </w:tr>
      <w:tr w:rsidR="00CE0CF2" w14:paraId="5266C253" w14:textId="77777777" w:rsidTr="00CE0CF2">
        <w:tc>
          <w:tcPr>
            <w:tcW w:w="2717" w:type="dxa"/>
          </w:tcPr>
          <w:p w14:paraId="7828E754" w14:textId="7A7D81BF" w:rsidR="00CE0CF2" w:rsidRDefault="00CE0CF2" w:rsidP="00CE0CF2">
            <w:pPr>
              <w:jc w:val="center"/>
              <w:rPr>
                <w:b/>
                <w:bCs/>
                <w:color w:val="000000" w:themeColor="text1"/>
                <w:sz w:val="24"/>
                <w:szCs w:val="24"/>
                <w:lang w:val="en-AU"/>
              </w:rPr>
            </w:pPr>
            <w:r>
              <w:rPr>
                <w:b/>
                <w:bCs/>
                <w:color w:val="000000" w:themeColor="text1"/>
                <w:sz w:val="24"/>
                <w:szCs w:val="24"/>
                <w:lang w:val="en-AU"/>
              </w:rPr>
              <w:t>Ka pai</w:t>
            </w:r>
          </w:p>
        </w:tc>
        <w:tc>
          <w:tcPr>
            <w:tcW w:w="2717" w:type="dxa"/>
          </w:tcPr>
          <w:p w14:paraId="543F7D5F" w14:textId="11F1DE1E" w:rsidR="00CE0CF2" w:rsidRDefault="00CE0CF2" w:rsidP="00CE0CF2">
            <w:pPr>
              <w:jc w:val="center"/>
              <w:rPr>
                <w:b/>
                <w:bCs/>
                <w:color w:val="000000" w:themeColor="text1"/>
                <w:sz w:val="24"/>
                <w:szCs w:val="24"/>
                <w:lang w:val="en-AU"/>
              </w:rPr>
            </w:pPr>
            <w:r>
              <w:rPr>
                <w:b/>
                <w:bCs/>
                <w:color w:val="000000" w:themeColor="text1"/>
                <w:sz w:val="24"/>
                <w:szCs w:val="24"/>
                <w:lang w:val="en-AU"/>
              </w:rPr>
              <w:t>Well done</w:t>
            </w:r>
          </w:p>
        </w:tc>
        <w:tc>
          <w:tcPr>
            <w:tcW w:w="2718" w:type="dxa"/>
          </w:tcPr>
          <w:p w14:paraId="22B98918" w14:textId="0F1574D6" w:rsidR="00CE0CF2" w:rsidRDefault="00CE0CF2" w:rsidP="00CE0CF2">
            <w:pPr>
              <w:jc w:val="center"/>
              <w:rPr>
                <w:b/>
                <w:bCs/>
                <w:color w:val="000000" w:themeColor="text1"/>
                <w:sz w:val="24"/>
                <w:szCs w:val="24"/>
                <w:lang w:val="en-AU"/>
              </w:rPr>
            </w:pPr>
            <w:r>
              <w:rPr>
                <w:b/>
                <w:bCs/>
                <w:color w:val="000000" w:themeColor="text1"/>
                <w:sz w:val="24"/>
                <w:szCs w:val="24"/>
                <w:lang w:val="en-AU"/>
              </w:rPr>
              <w:t>Mahi</w:t>
            </w:r>
          </w:p>
        </w:tc>
        <w:tc>
          <w:tcPr>
            <w:tcW w:w="2718" w:type="dxa"/>
          </w:tcPr>
          <w:p w14:paraId="42CD208E" w14:textId="099D383A" w:rsidR="00CE0CF2" w:rsidRDefault="00CE0CF2" w:rsidP="00CE0CF2">
            <w:pPr>
              <w:jc w:val="center"/>
              <w:rPr>
                <w:b/>
                <w:bCs/>
                <w:color w:val="000000" w:themeColor="text1"/>
                <w:sz w:val="24"/>
                <w:szCs w:val="24"/>
                <w:lang w:val="en-AU"/>
              </w:rPr>
            </w:pPr>
            <w:r>
              <w:rPr>
                <w:b/>
                <w:bCs/>
                <w:color w:val="000000" w:themeColor="text1"/>
                <w:sz w:val="24"/>
                <w:szCs w:val="24"/>
                <w:lang w:val="en-AU"/>
              </w:rPr>
              <w:t>Work</w:t>
            </w:r>
          </w:p>
        </w:tc>
      </w:tr>
      <w:tr w:rsidR="00CE0CF2" w14:paraId="266A4CCC" w14:textId="77777777" w:rsidTr="00CE0CF2">
        <w:tc>
          <w:tcPr>
            <w:tcW w:w="2717" w:type="dxa"/>
          </w:tcPr>
          <w:p w14:paraId="4B39C2B8" w14:textId="4713B3DE" w:rsidR="00CE0CF2" w:rsidRDefault="00CE0CF2" w:rsidP="00CE0CF2">
            <w:pPr>
              <w:jc w:val="center"/>
              <w:rPr>
                <w:b/>
                <w:bCs/>
                <w:color w:val="000000" w:themeColor="text1"/>
                <w:sz w:val="24"/>
                <w:szCs w:val="24"/>
                <w:lang w:val="en-AU"/>
              </w:rPr>
            </w:pPr>
            <w:r>
              <w:rPr>
                <w:b/>
                <w:bCs/>
                <w:color w:val="000000" w:themeColor="text1"/>
                <w:sz w:val="24"/>
                <w:szCs w:val="24"/>
                <w:lang w:val="en-AU"/>
              </w:rPr>
              <w:t>Tino pai</w:t>
            </w:r>
          </w:p>
        </w:tc>
        <w:tc>
          <w:tcPr>
            <w:tcW w:w="2717" w:type="dxa"/>
          </w:tcPr>
          <w:p w14:paraId="01EFDB26" w14:textId="37989F1F" w:rsidR="00CE0CF2" w:rsidRDefault="00CE0CF2" w:rsidP="00CE0CF2">
            <w:pPr>
              <w:jc w:val="center"/>
              <w:rPr>
                <w:b/>
                <w:bCs/>
                <w:color w:val="000000" w:themeColor="text1"/>
                <w:sz w:val="24"/>
                <w:szCs w:val="24"/>
                <w:lang w:val="en-AU"/>
              </w:rPr>
            </w:pPr>
            <w:r>
              <w:rPr>
                <w:b/>
                <w:bCs/>
                <w:color w:val="000000" w:themeColor="text1"/>
                <w:sz w:val="24"/>
                <w:szCs w:val="24"/>
                <w:lang w:val="en-AU"/>
              </w:rPr>
              <w:t>Very well done</w:t>
            </w:r>
          </w:p>
        </w:tc>
        <w:tc>
          <w:tcPr>
            <w:tcW w:w="2718" w:type="dxa"/>
          </w:tcPr>
          <w:p w14:paraId="69B6ED29" w14:textId="11397439" w:rsidR="00CE0CF2" w:rsidRDefault="00CE0CF2" w:rsidP="00CE0CF2">
            <w:pPr>
              <w:jc w:val="center"/>
              <w:rPr>
                <w:b/>
                <w:bCs/>
                <w:color w:val="000000" w:themeColor="text1"/>
                <w:sz w:val="24"/>
                <w:szCs w:val="24"/>
                <w:lang w:val="en-AU"/>
              </w:rPr>
            </w:pPr>
            <w:r>
              <w:rPr>
                <w:b/>
                <w:bCs/>
                <w:color w:val="000000" w:themeColor="text1"/>
                <w:sz w:val="24"/>
                <w:szCs w:val="24"/>
                <w:lang w:val="en-AU"/>
              </w:rPr>
              <w:t xml:space="preserve">E </w:t>
            </w:r>
            <w:proofErr w:type="spellStart"/>
            <w:r>
              <w:rPr>
                <w:b/>
                <w:bCs/>
                <w:color w:val="000000" w:themeColor="text1"/>
                <w:sz w:val="24"/>
                <w:szCs w:val="24"/>
                <w:lang w:val="en-AU"/>
              </w:rPr>
              <w:t>tu</w:t>
            </w:r>
            <w:proofErr w:type="spellEnd"/>
            <w:r>
              <w:rPr>
                <w:b/>
                <w:bCs/>
                <w:color w:val="000000" w:themeColor="text1"/>
                <w:sz w:val="24"/>
                <w:szCs w:val="24"/>
                <w:lang w:val="en-AU"/>
              </w:rPr>
              <w:t xml:space="preserve">/E </w:t>
            </w:r>
            <w:proofErr w:type="spellStart"/>
            <w:r>
              <w:rPr>
                <w:b/>
                <w:bCs/>
                <w:color w:val="000000" w:themeColor="text1"/>
                <w:sz w:val="24"/>
                <w:szCs w:val="24"/>
                <w:lang w:val="en-AU"/>
              </w:rPr>
              <w:t>noho</w:t>
            </w:r>
            <w:proofErr w:type="spellEnd"/>
          </w:p>
        </w:tc>
        <w:tc>
          <w:tcPr>
            <w:tcW w:w="2718" w:type="dxa"/>
          </w:tcPr>
          <w:p w14:paraId="29B52C1E" w14:textId="652383C0" w:rsidR="00CE0CF2" w:rsidRDefault="00CE0CF2" w:rsidP="00CE0CF2">
            <w:pPr>
              <w:jc w:val="center"/>
              <w:rPr>
                <w:b/>
                <w:bCs/>
                <w:color w:val="000000" w:themeColor="text1"/>
                <w:sz w:val="24"/>
                <w:szCs w:val="24"/>
                <w:lang w:val="en-AU"/>
              </w:rPr>
            </w:pPr>
            <w:r>
              <w:rPr>
                <w:b/>
                <w:bCs/>
                <w:color w:val="000000" w:themeColor="text1"/>
                <w:sz w:val="24"/>
                <w:szCs w:val="24"/>
                <w:lang w:val="en-AU"/>
              </w:rPr>
              <w:t>Stand/Sit</w:t>
            </w:r>
          </w:p>
        </w:tc>
      </w:tr>
      <w:tr w:rsidR="00CE0CF2" w14:paraId="352EA5FB" w14:textId="77777777" w:rsidTr="00CE0CF2">
        <w:tc>
          <w:tcPr>
            <w:tcW w:w="2717" w:type="dxa"/>
          </w:tcPr>
          <w:p w14:paraId="13015287" w14:textId="27E31473" w:rsidR="00CE0CF2" w:rsidRDefault="00D33792" w:rsidP="00CE0CF2">
            <w:pPr>
              <w:jc w:val="center"/>
              <w:rPr>
                <w:b/>
                <w:bCs/>
                <w:color w:val="000000" w:themeColor="text1"/>
                <w:sz w:val="24"/>
                <w:szCs w:val="24"/>
                <w:lang w:val="en-AU"/>
              </w:rPr>
            </w:pPr>
            <w:proofErr w:type="spellStart"/>
            <w:r>
              <w:rPr>
                <w:b/>
                <w:bCs/>
                <w:color w:val="000000" w:themeColor="text1"/>
                <w:sz w:val="24"/>
                <w:szCs w:val="24"/>
                <w:lang w:val="en-AU"/>
              </w:rPr>
              <w:t>Rāhina</w:t>
            </w:r>
            <w:proofErr w:type="spellEnd"/>
            <w:r>
              <w:rPr>
                <w:b/>
                <w:bCs/>
                <w:color w:val="000000" w:themeColor="text1"/>
                <w:sz w:val="24"/>
                <w:szCs w:val="24"/>
                <w:lang w:val="en-AU"/>
              </w:rPr>
              <w:t xml:space="preserve"> </w:t>
            </w:r>
          </w:p>
        </w:tc>
        <w:tc>
          <w:tcPr>
            <w:tcW w:w="2717" w:type="dxa"/>
          </w:tcPr>
          <w:p w14:paraId="34C7BB5E" w14:textId="27DC6D72" w:rsidR="00CE0CF2" w:rsidRDefault="00D33792" w:rsidP="00CE0CF2">
            <w:pPr>
              <w:jc w:val="center"/>
              <w:rPr>
                <w:b/>
                <w:bCs/>
                <w:color w:val="000000" w:themeColor="text1"/>
                <w:sz w:val="24"/>
                <w:szCs w:val="24"/>
                <w:lang w:val="en-AU"/>
              </w:rPr>
            </w:pPr>
            <w:r>
              <w:rPr>
                <w:b/>
                <w:bCs/>
                <w:color w:val="000000" w:themeColor="text1"/>
                <w:sz w:val="24"/>
                <w:szCs w:val="24"/>
                <w:lang w:val="en-AU"/>
              </w:rPr>
              <w:t>Monday</w:t>
            </w:r>
          </w:p>
        </w:tc>
        <w:tc>
          <w:tcPr>
            <w:tcW w:w="2718" w:type="dxa"/>
          </w:tcPr>
          <w:p w14:paraId="6D6BD312" w14:textId="421A546A" w:rsidR="00CE0CF2" w:rsidRDefault="00D33792" w:rsidP="00CE0CF2">
            <w:pPr>
              <w:jc w:val="center"/>
              <w:rPr>
                <w:b/>
                <w:bCs/>
                <w:color w:val="000000" w:themeColor="text1"/>
                <w:sz w:val="24"/>
                <w:szCs w:val="24"/>
                <w:lang w:val="en-AU"/>
              </w:rPr>
            </w:pPr>
            <w:r>
              <w:rPr>
                <w:b/>
                <w:bCs/>
                <w:color w:val="000000" w:themeColor="text1"/>
                <w:sz w:val="24"/>
                <w:szCs w:val="24"/>
                <w:lang w:val="en-AU"/>
              </w:rPr>
              <w:t>Whanau</w:t>
            </w:r>
          </w:p>
        </w:tc>
        <w:tc>
          <w:tcPr>
            <w:tcW w:w="2718" w:type="dxa"/>
          </w:tcPr>
          <w:p w14:paraId="5C8D5625" w14:textId="0AE7184D" w:rsidR="00CE0CF2" w:rsidRDefault="00D33792" w:rsidP="00CE0CF2">
            <w:pPr>
              <w:jc w:val="center"/>
              <w:rPr>
                <w:b/>
                <w:bCs/>
                <w:color w:val="000000" w:themeColor="text1"/>
                <w:sz w:val="24"/>
                <w:szCs w:val="24"/>
                <w:lang w:val="en-AU"/>
              </w:rPr>
            </w:pPr>
            <w:r>
              <w:rPr>
                <w:b/>
                <w:bCs/>
                <w:color w:val="000000" w:themeColor="text1"/>
                <w:sz w:val="24"/>
                <w:szCs w:val="24"/>
                <w:lang w:val="en-AU"/>
              </w:rPr>
              <w:t>Family</w:t>
            </w:r>
          </w:p>
        </w:tc>
      </w:tr>
      <w:tr w:rsidR="00D33792" w14:paraId="14DBF215" w14:textId="77777777" w:rsidTr="00CE0CF2">
        <w:tc>
          <w:tcPr>
            <w:tcW w:w="2717" w:type="dxa"/>
          </w:tcPr>
          <w:p w14:paraId="51A25C87" w14:textId="4C9EE055" w:rsidR="00D33792" w:rsidRDefault="00D33792" w:rsidP="00CE0CF2">
            <w:pPr>
              <w:jc w:val="center"/>
              <w:rPr>
                <w:b/>
                <w:bCs/>
                <w:color w:val="000000" w:themeColor="text1"/>
                <w:sz w:val="24"/>
                <w:szCs w:val="24"/>
                <w:lang w:val="en-AU"/>
              </w:rPr>
            </w:pPr>
            <w:proofErr w:type="spellStart"/>
            <w:r>
              <w:rPr>
                <w:b/>
                <w:bCs/>
                <w:color w:val="000000" w:themeColor="text1"/>
                <w:sz w:val="24"/>
                <w:szCs w:val="24"/>
                <w:lang w:val="en-AU"/>
              </w:rPr>
              <w:t>Rātu</w:t>
            </w:r>
            <w:proofErr w:type="spellEnd"/>
            <w:r>
              <w:rPr>
                <w:b/>
                <w:bCs/>
                <w:color w:val="000000" w:themeColor="text1"/>
                <w:sz w:val="24"/>
                <w:szCs w:val="24"/>
                <w:lang w:val="en-AU"/>
              </w:rPr>
              <w:t xml:space="preserve"> </w:t>
            </w:r>
          </w:p>
        </w:tc>
        <w:tc>
          <w:tcPr>
            <w:tcW w:w="2717" w:type="dxa"/>
          </w:tcPr>
          <w:p w14:paraId="5CC475CB" w14:textId="305BDBE6" w:rsidR="00D33792" w:rsidRDefault="00D33792" w:rsidP="00CE0CF2">
            <w:pPr>
              <w:jc w:val="center"/>
              <w:rPr>
                <w:b/>
                <w:bCs/>
                <w:color w:val="000000" w:themeColor="text1"/>
                <w:sz w:val="24"/>
                <w:szCs w:val="24"/>
                <w:lang w:val="en-AU"/>
              </w:rPr>
            </w:pPr>
            <w:r>
              <w:rPr>
                <w:b/>
                <w:bCs/>
                <w:color w:val="000000" w:themeColor="text1"/>
                <w:sz w:val="24"/>
                <w:szCs w:val="24"/>
                <w:lang w:val="en-AU"/>
              </w:rPr>
              <w:t>Tuesday</w:t>
            </w:r>
          </w:p>
        </w:tc>
        <w:tc>
          <w:tcPr>
            <w:tcW w:w="2718" w:type="dxa"/>
          </w:tcPr>
          <w:p w14:paraId="77E7C2E9" w14:textId="3F13BB6D" w:rsidR="00D33792" w:rsidRDefault="00D33792" w:rsidP="00CE0CF2">
            <w:pPr>
              <w:jc w:val="center"/>
              <w:rPr>
                <w:b/>
                <w:bCs/>
                <w:color w:val="000000" w:themeColor="text1"/>
                <w:sz w:val="24"/>
                <w:szCs w:val="24"/>
                <w:lang w:val="en-AU"/>
              </w:rPr>
            </w:pPr>
            <w:proofErr w:type="spellStart"/>
            <w:r>
              <w:rPr>
                <w:b/>
                <w:bCs/>
                <w:color w:val="000000" w:themeColor="text1"/>
                <w:sz w:val="24"/>
                <w:szCs w:val="24"/>
                <w:lang w:val="en-AU"/>
              </w:rPr>
              <w:t>Rāmere</w:t>
            </w:r>
            <w:proofErr w:type="spellEnd"/>
          </w:p>
        </w:tc>
        <w:tc>
          <w:tcPr>
            <w:tcW w:w="2718" w:type="dxa"/>
          </w:tcPr>
          <w:p w14:paraId="112D6081" w14:textId="7711AC8D" w:rsidR="00D33792" w:rsidRDefault="00D33792" w:rsidP="00CE0CF2">
            <w:pPr>
              <w:jc w:val="center"/>
              <w:rPr>
                <w:b/>
                <w:bCs/>
                <w:color w:val="000000" w:themeColor="text1"/>
                <w:sz w:val="24"/>
                <w:szCs w:val="24"/>
                <w:lang w:val="en-AU"/>
              </w:rPr>
            </w:pPr>
            <w:r>
              <w:rPr>
                <w:b/>
                <w:bCs/>
                <w:color w:val="000000" w:themeColor="text1"/>
                <w:sz w:val="24"/>
                <w:szCs w:val="24"/>
                <w:lang w:val="en-AU"/>
              </w:rPr>
              <w:t>Friday</w:t>
            </w:r>
          </w:p>
        </w:tc>
      </w:tr>
      <w:tr w:rsidR="00D33792" w14:paraId="7C9A6170" w14:textId="77777777" w:rsidTr="00CE0CF2">
        <w:tc>
          <w:tcPr>
            <w:tcW w:w="2717" w:type="dxa"/>
          </w:tcPr>
          <w:p w14:paraId="1537B0C3" w14:textId="7AB03106" w:rsidR="00D33792" w:rsidRDefault="00D33792" w:rsidP="00CE0CF2">
            <w:pPr>
              <w:jc w:val="center"/>
              <w:rPr>
                <w:b/>
                <w:bCs/>
                <w:color w:val="000000" w:themeColor="text1"/>
                <w:sz w:val="24"/>
                <w:szCs w:val="24"/>
                <w:lang w:val="en-AU"/>
              </w:rPr>
            </w:pPr>
            <w:proofErr w:type="spellStart"/>
            <w:r>
              <w:rPr>
                <w:b/>
                <w:bCs/>
                <w:color w:val="000000" w:themeColor="text1"/>
                <w:sz w:val="24"/>
                <w:szCs w:val="24"/>
                <w:lang w:val="en-AU"/>
              </w:rPr>
              <w:t>Rāapa</w:t>
            </w:r>
            <w:proofErr w:type="spellEnd"/>
          </w:p>
        </w:tc>
        <w:tc>
          <w:tcPr>
            <w:tcW w:w="2717" w:type="dxa"/>
          </w:tcPr>
          <w:p w14:paraId="1484EE27" w14:textId="51D0AF25" w:rsidR="00D33792" w:rsidRDefault="00D33792" w:rsidP="00CE0CF2">
            <w:pPr>
              <w:jc w:val="center"/>
              <w:rPr>
                <w:b/>
                <w:bCs/>
                <w:color w:val="000000" w:themeColor="text1"/>
                <w:sz w:val="24"/>
                <w:szCs w:val="24"/>
                <w:lang w:val="en-AU"/>
              </w:rPr>
            </w:pPr>
            <w:r>
              <w:rPr>
                <w:b/>
                <w:bCs/>
                <w:color w:val="000000" w:themeColor="text1"/>
                <w:sz w:val="24"/>
                <w:szCs w:val="24"/>
                <w:lang w:val="en-AU"/>
              </w:rPr>
              <w:t>Wednesday</w:t>
            </w:r>
          </w:p>
        </w:tc>
        <w:tc>
          <w:tcPr>
            <w:tcW w:w="2718" w:type="dxa"/>
          </w:tcPr>
          <w:p w14:paraId="4AB10251" w14:textId="4EE940E8" w:rsidR="00D33792" w:rsidRDefault="00D33792" w:rsidP="00CE0CF2">
            <w:pPr>
              <w:jc w:val="center"/>
              <w:rPr>
                <w:b/>
                <w:bCs/>
                <w:color w:val="000000" w:themeColor="text1"/>
                <w:sz w:val="24"/>
                <w:szCs w:val="24"/>
                <w:lang w:val="en-AU"/>
              </w:rPr>
            </w:pPr>
            <w:proofErr w:type="spellStart"/>
            <w:r>
              <w:rPr>
                <w:b/>
                <w:bCs/>
                <w:color w:val="000000" w:themeColor="text1"/>
                <w:sz w:val="24"/>
                <w:szCs w:val="24"/>
                <w:lang w:val="en-AU"/>
              </w:rPr>
              <w:t>Wharepaku</w:t>
            </w:r>
            <w:proofErr w:type="spellEnd"/>
          </w:p>
        </w:tc>
        <w:tc>
          <w:tcPr>
            <w:tcW w:w="2718" w:type="dxa"/>
          </w:tcPr>
          <w:p w14:paraId="03B2C774" w14:textId="6AA02204" w:rsidR="00D33792" w:rsidRDefault="00D33792" w:rsidP="00CE0CF2">
            <w:pPr>
              <w:jc w:val="center"/>
              <w:rPr>
                <w:b/>
                <w:bCs/>
                <w:color w:val="000000" w:themeColor="text1"/>
                <w:sz w:val="24"/>
                <w:szCs w:val="24"/>
                <w:lang w:val="en-AU"/>
              </w:rPr>
            </w:pPr>
            <w:r>
              <w:rPr>
                <w:b/>
                <w:bCs/>
                <w:color w:val="000000" w:themeColor="text1"/>
                <w:sz w:val="24"/>
                <w:szCs w:val="24"/>
                <w:lang w:val="en-AU"/>
              </w:rPr>
              <w:t>Bathroom</w:t>
            </w:r>
          </w:p>
        </w:tc>
      </w:tr>
      <w:tr w:rsidR="00D33792" w14:paraId="789BAF99" w14:textId="77777777" w:rsidTr="00CE0CF2">
        <w:tc>
          <w:tcPr>
            <w:tcW w:w="2717" w:type="dxa"/>
          </w:tcPr>
          <w:p w14:paraId="7C80C545" w14:textId="13336560" w:rsidR="00D33792" w:rsidRDefault="00D33792" w:rsidP="00CE0CF2">
            <w:pPr>
              <w:jc w:val="center"/>
              <w:rPr>
                <w:b/>
                <w:bCs/>
                <w:color w:val="000000" w:themeColor="text1"/>
                <w:sz w:val="24"/>
                <w:szCs w:val="24"/>
                <w:lang w:val="en-AU"/>
              </w:rPr>
            </w:pPr>
            <w:proofErr w:type="spellStart"/>
            <w:r>
              <w:rPr>
                <w:b/>
                <w:bCs/>
                <w:color w:val="000000" w:themeColor="text1"/>
                <w:sz w:val="24"/>
                <w:szCs w:val="24"/>
                <w:lang w:val="en-AU"/>
              </w:rPr>
              <w:t>Rāpere</w:t>
            </w:r>
            <w:proofErr w:type="spellEnd"/>
          </w:p>
        </w:tc>
        <w:tc>
          <w:tcPr>
            <w:tcW w:w="2717" w:type="dxa"/>
          </w:tcPr>
          <w:p w14:paraId="731CD78F" w14:textId="2CC7DA7C" w:rsidR="00D33792" w:rsidRDefault="00D33792" w:rsidP="00CE0CF2">
            <w:pPr>
              <w:jc w:val="center"/>
              <w:rPr>
                <w:b/>
                <w:bCs/>
                <w:color w:val="000000" w:themeColor="text1"/>
                <w:sz w:val="24"/>
                <w:szCs w:val="24"/>
                <w:lang w:val="en-AU"/>
              </w:rPr>
            </w:pPr>
            <w:r>
              <w:rPr>
                <w:b/>
                <w:bCs/>
                <w:color w:val="000000" w:themeColor="text1"/>
                <w:sz w:val="24"/>
                <w:szCs w:val="24"/>
                <w:lang w:val="en-AU"/>
              </w:rPr>
              <w:t>Thursday</w:t>
            </w:r>
          </w:p>
        </w:tc>
        <w:tc>
          <w:tcPr>
            <w:tcW w:w="2718" w:type="dxa"/>
          </w:tcPr>
          <w:p w14:paraId="34866D94" w14:textId="5F9CDA97" w:rsidR="00D33792" w:rsidRDefault="000B17DF" w:rsidP="00CE0CF2">
            <w:pPr>
              <w:jc w:val="center"/>
              <w:rPr>
                <w:b/>
                <w:bCs/>
                <w:color w:val="000000" w:themeColor="text1"/>
                <w:sz w:val="24"/>
                <w:szCs w:val="24"/>
                <w:lang w:val="en-AU"/>
              </w:rPr>
            </w:pPr>
            <w:r>
              <w:rPr>
                <w:b/>
                <w:bCs/>
                <w:color w:val="000000" w:themeColor="text1"/>
                <w:sz w:val="24"/>
                <w:szCs w:val="24"/>
                <w:lang w:val="en-AU"/>
              </w:rPr>
              <w:t>K</w:t>
            </w:r>
            <w:r w:rsidR="00D33792">
              <w:rPr>
                <w:b/>
                <w:bCs/>
                <w:color w:val="000000" w:themeColor="text1"/>
                <w:sz w:val="24"/>
                <w:szCs w:val="24"/>
                <w:lang w:val="en-AU"/>
              </w:rPr>
              <w:t>ura</w:t>
            </w:r>
          </w:p>
        </w:tc>
        <w:tc>
          <w:tcPr>
            <w:tcW w:w="2718" w:type="dxa"/>
          </w:tcPr>
          <w:p w14:paraId="24269E82" w14:textId="64D9F005" w:rsidR="00D33792" w:rsidRDefault="00D33792" w:rsidP="00CE0CF2">
            <w:pPr>
              <w:jc w:val="center"/>
              <w:rPr>
                <w:b/>
                <w:bCs/>
                <w:color w:val="000000" w:themeColor="text1"/>
                <w:sz w:val="24"/>
                <w:szCs w:val="24"/>
                <w:lang w:val="en-AU"/>
              </w:rPr>
            </w:pPr>
            <w:r>
              <w:rPr>
                <w:b/>
                <w:bCs/>
                <w:color w:val="000000" w:themeColor="text1"/>
                <w:sz w:val="24"/>
                <w:szCs w:val="24"/>
                <w:lang w:val="en-AU"/>
              </w:rPr>
              <w:t>school</w:t>
            </w:r>
          </w:p>
        </w:tc>
      </w:tr>
    </w:tbl>
    <w:p w14:paraId="06F6FFD4" w14:textId="77777777" w:rsidR="00846B74" w:rsidRDefault="00846B74" w:rsidP="00C5013F">
      <w:pPr>
        <w:rPr>
          <w:b/>
          <w:bCs/>
          <w:color w:val="000000" w:themeColor="text1"/>
          <w:sz w:val="24"/>
          <w:szCs w:val="24"/>
          <w:lang w:val="en-AU"/>
        </w:rPr>
      </w:pPr>
    </w:p>
    <w:p w14:paraId="53F7D654" w14:textId="77777777" w:rsidR="003E1E80" w:rsidRPr="003E1E80" w:rsidRDefault="003E1E80" w:rsidP="003E1E80">
      <w:pPr>
        <w:rPr>
          <w:b/>
          <w:bCs/>
          <w:color w:val="000000" w:themeColor="text1"/>
          <w:sz w:val="24"/>
          <w:szCs w:val="24"/>
        </w:rPr>
      </w:pPr>
      <w:r w:rsidRPr="003E1E80">
        <w:rPr>
          <w:b/>
          <w:bCs/>
          <w:color w:val="000000" w:themeColor="text1"/>
          <w:sz w:val="24"/>
          <w:szCs w:val="24"/>
        </w:rPr>
        <w:t xml:space="preserve">Kia pai </w:t>
      </w:r>
      <w:proofErr w:type="spellStart"/>
      <w:r w:rsidRPr="003E1E80">
        <w:rPr>
          <w:b/>
          <w:bCs/>
          <w:color w:val="000000" w:themeColor="text1"/>
          <w:sz w:val="24"/>
          <w:szCs w:val="24"/>
        </w:rPr>
        <w:t>te</w:t>
      </w:r>
      <w:proofErr w:type="spellEnd"/>
      <w:r w:rsidRPr="003E1E80">
        <w:rPr>
          <w:b/>
          <w:bCs/>
          <w:color w:val="000000" w:themeColor="text1"/>
          <w:sz w:val="24"/>
          <w:szCs w:val="24"/>
        </w:rPr>
        <w:t xml:space="preserve"> </w:t>
      </w:r>
      <w:proofErr w:type="spellStart"/>
      <w:r w:rsidRPr="003E1E80">
        <w:rPr>
          <w:b/>
          <w:bCs/>
          <w:color w:val="000000" w:themeColor="text1"/>
          <w:sz w:val="24"/>
          <w:szCs w:val="24"/>
        </w:rPr>
        <w:t>mutunga</w:t>
      </w:r>
      <w:proofErr w:type="spellEnd"/>
      <w:r w:rsidRPr="003E1E80">
        <w:rPr>
          <w:b/>
          <w:bCs/>
          <w:color w:val="000000" w:themeColor="text1"/>
          <w:sz w:val="24"/>
          <w:szCs w:val="24"/>
        </w:rPr>
        <w:t xml:space="preserve"> wiki</w:t>
      </w:r>
    </w:p>
    <w:p w14:paraId="5DBABEF4" w14:textId="596E49D8" w:rsidR="003E1E80" w:rsidRDefault="003E1E80" w:rsidP="00C5013F">
      <w:pPr>
        <w:rPr>
          <w:b/>
          <w:bCs/>
          <w:color w:val="000000" w:themeColor="text1"/>
          <w:sz w:val="24"/>
          <w:szCs w:val="24"/>
          <w:lang w:val="en-AU"/>
        </w:rPr>
      </w:pPr>
      <w:r>
        <w:rPr>
          <w:b/>
          <w:bCs/>
          <w:color w:val="000000" w:themeColor="text1"/>
          <w:sz w:val="24"/>
          <w:szCs w:val="24"/>
          <w:lang w:val="en-AU"/>
        </w:rPr>
        <w:t>David Grant</w:t>
      </w:r>
    </w:p>
    <w:p w14:paraId="4A721B75" w14:textId="48376D16" w:rsidR="003E1E80" w:rsidRPr="002523B5" w:rsidRDefault="003E1E80" w:rsidP="00C5013F">
      <w:pPr>
        <w:rPr>
          <w:b/>
          <w:bCs/>
          <w:color w:val="000000" w:themeColor="text1"/>
          <w:sz w:val="24"/>
          <w:szCs w:val="24"/>
          <w:lang w:val="en-AU"/>
        </w:rPr>
      </w:pPr>
      <w:proofErr w:type="spellStart"/>
      <w:r>
        <w:rPr>
          <w:b/>
          <w:bCs/>
          <w:color w:val="000000" w:themeColor="text1"/>
          <w:sz w:val="24"/>
          <w:szCs w:val="24"/>
          <w:lang w:val="en-AU"/>
        </w:rPr>
        <w:t>Tumuaki</w:t>
      </w:r>
      <w:proofErr w:type="spellEnd"/>
    </w:p>
    <w:p w14:paraId="4E31C24F" w14:textId="77777777" w:rsidR="0094505B" w:rsidRPr="00A67C8A" w:rsidRDefault="0094505B" w:rsidP="00A67C8A">
      <w:pPr>
        <w:rPr>
          <w:b/>
          <w:bCs/>
          <w:i/>
          <w:iCs/>
          <w:color w:val="000000" w:themeColor="text1"/>
          <w:sz w:val="24"/>
          <w:szCs w:val="24"/>
        </w:rPr>
      </w:pPr>
    </w:p>
    <w:p w14:paraId="71456016" w14:textId="77777777" w:rsidR="007B18D8" w:rsidRPr="007B18D8" w:rsidRDefault="007B18D8" w:rsidP="007B18D8">
      <w:pPr>
        <w:rPr>
          <w:b/>
          <w:bCs/>
          <w:color w:val="000000" w:themeColor="text1"/>
          <w:sz w:val="24"/>
          <w:szCs w:val="24"/>
          <w:lang w:val="en-AU"/>
        </w:rPr>
      </w:pPr>
    </w:p>
    <w:sectPr w:rsidR="007B18D8" w:rsidRPr="007B18D8" w:rsidSect="005431F1">
      <w:headerReference w:type="even" r:id="rId14"/>
      <w:headerReference w:type="default" r:id="rId15"/>
      <w:footerReference w:type="even" r:id="rId16"/>
      <w:footerReference w:type="default" r:id="rId17"/>
      <w:headerReference w:type="first" r:id="rId18"/>
      <w:footerReference w:type="first" r:id="rId19"/>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6DCDB" w14:textId="77777777" w:rsidR="00EF23CC" w:rsidRDefault="00EF23CC" w:rsidP="00EC439B">
      <w:pPr>
        <w:spacing w:after="0" w:line="240" w:lineRule="auto"/>
      </w:pPr>
      <w:r>
        <w:separator/>
      </w:r>
    </w:p>
  </w:endnote>
  <w:endnote w:type="continuationSeparator" w:id="0">
    <w:p w14:paraId="44EEF494" w14:textId="77777777" w:rsidR="00EF23CC" w:rsidRDefault="00EF23CC"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3DCF7" w14:textId="77777777" w:rsidR="00EF23CC" w:rsidRDefault="00EF23CC" w:rsidP="00EC439B">
      <w:pPr>
        <w:spacing w:after="0" w:line="240" w:lineRule="auto"/>
      </w:pPr>
      <w:r>
        <w:separator/>
      </w:r>
    </w:p>
  </w:footnote>
  <w:footnote w:type="continuationSeparator" w:id="0">
    <w:p w14:paraId="0DC949C3" w14:textId="77777777" w:rsidR="00EF23CC" w:rsidRDefault="00EF23CC"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7"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5"/>
  </w:num>
  <w:num w:numId="2" w16cid:durableId="2066562761">
    <w:abstractNumId w:val="10"/>
  </w:num>
  <w:num w:numId="3" w16cid:durableId="1284314084">
    <w:abstractNumId w:val="15"/>
  </w:num>
  <w:num w:numId="4" w16cid:durableId="36468572">
    <w:abstractNumId w:val="9"/>
  </w:num>
  <w:num w:numId="5" w16cid:durableId="713193673">
    <w:abstractNumId w:val="6"/>
  </w:num>
  <w:num w:numId="6" w16cid:durableId="755058183">
    <w:abstractNumId w:val="4"/>
  </w:num>
  <w:num w:numId="7" w16cid:durableId="1880236206">
    <w:abstractNumId w:val="0"/>
  </w:num>
  <w:num w:numId="8" w16cid:durableId="1028600232">
    <w:abstractNumId w:val="14"/>
  </w:num>
  <w:num w:numId="9" w16cid:durableId="675498265">
    <w:abstractNumId w:val="12"/>
  </w:num>
  <w:num w:numId="10" w16cid:durableId="1485466029">
    <w:abstractNumId w:val="18"/>
  </w:num>
  <w:num w:numId="11" w16cid:durableId="444083744">
    <w:abstractNumId w:val="13"/>
  </w:num>
  <w:num w:numId="12" w16cid:durableId="231887084">
    <w:abstractNumId w:val="16"/>
  </w:num>
  <w:num w:numId="13" w16cid:durableId="723599803">
    <w:abstractNumId w:val="7"/>
  </w:num>
  <w:num w:numId="14" w16cid:durableId="1280146355">
    <w:abstractNumId w:val="20"/>
  </w:num>
  <w:num w:numId="15" w16cid:durableId="1702318266">
    <w:abstractNumId w:val="17"/>
  </w:num>
  <w:num w:numId="16" w16cid:durableId="2139448122">
    <w:abstractNumId w:val="1"/>
  </w:num>
  <w:num w:numId="17" w16cid:durableId="448208052">
    <w:abstractNumId w:val="23"/>
  </w:num>
  <w:num w:numId="18" w16cid:durableId="976497325">
    <w:abstractNumId w:val="3"/>
  </w:num>
  <w:num w:numId="19" w16cid:durableId="1332638683">
    <w:abstractNumId w:val="22"/>
  </w:num>
  <w:num w:numId="20" w16cid:durableId="502279825">
    <w:abstractNumId w:val="11"/>
  </w:num>
  <w:num w:numId="21" w16cid:durableId="545337285">
    <w:abstractNumId w:val="21"/>
  </w:num>
  <w:num w:numId="22" w16cid:durableId="573469890">
    <w:abstractNumId w:val="2"/>
  </w:num>
  <w:num w:numId="23" w16cid:durableId="1031103483">
    <w:abstractNumId w:val="19"/>
  </w:num>
  <w:num w:numId="24" w16cid:durableId="1632060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9"/>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3BA1"/>
    <w:rsid w:val="00025611"/>
    <w:rsid w:val="00025634"/>
    <w:rsid w:val="00034911"/>
    <w:rsid w:val="000413AC"/>
    <w:rsid w:val="00047C23"/>
    <w:rsid w:val="00062DBF"/>
    <w:rsid w:val="00063247"/>
    <w:rsid w:val="00065202"/>
    <w:rsid w:val="00070BB2"/>
    <w:rsid w:val="00071D6D"/>
    <w:rsid w:val="00074689"/>
    <w:rsid w:val="00080E30"/>
    <w:rsid w:val="00087913"/>
    <w:rsid w:val="00095844"/>
    <w:rsid w:val="000A5BF2"/>
    <w:rsid w:val="000B17DF"/>
    <w:rsid w:val="000B4CD0"/>
    <w:rsid w:val="000C15DE"/>
    <w:rsid w:val="000C332B"/>
    <w:rsid w:val="000D1635"/>
    <w:rsid w:val="000D2480"/>
    <w:rsid w:val="000D5B51"/>
    <w:rsid w:val="000D7DAE"/>
    <w:rsid w:val="000F2328"/>
    <w:rsid w:val="000F4E81"/>
    <w:rsid w:val="00124EFA"/>
    <w:rsid w:val="00131E07"/>
    <w:rsid w:val="001406E8"/>
    <w:rsid w:val="00143A76"/>
    <w:rsid w:val="00155D85"/>
    <w:rsid w:val="0016652D"/>
    <w:rsid w:val="0016720D"/>
    <w:rsid w:val="001879EC"/>
    <w:rsid w:val="001955C9"/>
    <w:rsid w:val="001A0866"/>
    <w:rsid w:val="001A1126"/>
    <w:rsid w:val="001A2B94"/>
    <w:rsid w:val="001B22FF"/>
    <w:rsid w:val="001B4A5B"/>
    <w:rsid w:val="001C4573"/>
    <w:rsid w:val="001C738A"/>
    <w:rsid w:val="001D10E3"/>
    <w:rsid w:val="001D304F"/>
    <w:rsid w:val="001E19A0"/>
    <w:rsid w:val="001E417E"/>
    <w:rsid w:val="002012A1"/>
    <w:rsid w:val="00211327"/>
    <w:rsid w:val="00211B5B"/>
    <w:rsid w:val="00221DAE"/>
    <w:rsid w:val="00232F5A"/>
    <w:rsid w:val="00244CEA"/>
    <w:rsid w:val="002519AD"/>
    <w:rsid w:val="002523B5"/>
    <w:rsid w:val="002529D2"/>
    <w:rsid w:val="00270942"/>
    <w:rsid w:val="0027159C"/>
    <w:rsid w:val="00273965"/>
    <w:rsid w:val="002742EE"/>
    <w:rsid w:val="0027568B"/>
    <w:rsid w:val="00285627"/>
    <w:rsid w:val="00291705"/>
    <w:rsid w:val="002932B3"/>
    <w:rsid w:val="002A07F7"/>
    <w:rsid w:val="002A2CA6"/>
    <w:rsid w:val="002A5D10"/>
    <w:rsid w:val="002A7BFD"/>
    <w:rsid w:val="002B37AC"/>
    <w:rsid w:val="002B4AE2"/>
    <w:rsid w:val="002C4FA3"/>
    <w:rsid w:val="002C6EF6"/>
    <w:rsid w:val="002C6F15"/>
    <w:rsid w:val="002E353F"/>
    <w:rsid w:val="002E399A"/>
    <w:rsid w:val="002E5641"/>
    <w:rsid w:val="002E6996"/>
    <w:rsid w:val="003017D7"/>
    <w:rsid w:val="00301D5E"/>
    <w:rsid w:val="0030245F"/>
    <w:rsid w:val="00303A2A"/>
    <w:rsid w:val="0031004D"/>
    <w:rsid w:val="00310577"/>
    <w:rsid w:val="00310E4A"/>
    <w:rsid w:val="00320179"/>
    <w:rsid w:val="00330549"/>
    <w:rsid w:val="003374F0"/>
    <w:rsid w:val="00341D7E"/>
    <w:rsid w:val="0035303D"/>
    <w:rsid w:val="0035764C"/>
    <w:rsid w:val="00363C8A"/>
    <w:rsid w:val="003708B2"/>
    <w:rsid w:val="003731E3"/>
    <w:rsid w:val="00373BD8"/>
    <w:rsid w:val="00374C16"/>
    <w:rsid w:val="00375165"/>
    <w:rsid w:val="003752F1"/>
    <w:rsid w:val="00375C2D"/>
    <w:rsid w:val="00377F90"/>
    <w:rsid w:val="00380CA7"/>
    <w:rsid w:val="00386FB3"/>
    <w:rsid w:val="00390C9D"/>
    <w:rsid w:val="00392DA5"/>
    <w:rsid w:val="00393F47"/>
    <w:rsid w:val="003A7903"/>
    <w:rsid w:val="003A7994"/>
    <w:rsid w:val="003B1955"/>
    <w:rsid w:val="003B2C6A"/>
    <w:rsid w:val="003B4979"/>
    <w:rsid w:val="003C7015"/>
    <w:rsid w:val="003D094F"/>
    <w:rsid w:val="003E1E80"/>
    <w:rsid w:val="003E52B6"/>
    <w:rsid w:val="003F1BA1"/>
    <w:rsid w:val="003F3EC6"/>
    <w:rsid w:val="00404305"/>
    <w:rsid w:val="00406803"/>
    <w:rsid w:val="0040753D"/>
    <w:rsid w:val="004127CC"/>
    <w:rsid w:val="00417A37"/>
    <w:rsid w:val="0042067D"/>
    <w:rsid w:val="00432019"/>
    <w:rsid w:val="00434D46"/>
    <w:rsid w:val="00437F27"/>
    <w:rsid w:val="00437F2B"/>
    <w:rsid w:val="004510CD"/>
    <w:rsid w:val="004518B8"/>
    <w:rsid w:val="00465754"/>
    <w:rsid w:val="0046616A"/>
    <w:rsid w:val="00470D80"/>
    <w:rsid w:val="0047295A"/>
    <w:rsid w:val="0049170A"/>
    <w:rsid w:val="004979AE"/>
    <w:rsid w:val="004A2CBD"/>
    <w:rsid w:val="004A7682"/>
    <w:rsid w:val="004C53CE"/>
    <w:rsid w:val="004C57D9"/>
    <w:rsid w:val="004C5F43"/>
    <w:rsid w:val="004D033C"/>
    <w:rsid w:val="004D241D"/>
    <w:rsid w:val="004D79AD"/>
    <w:rsid w:val="004E0C64"/>
    <w:rsid w:val="00507DD3"/>
    <w:rsid w:val="005116A3"/>
    <w:rsid w:val="00512373"/>
    <w:rsid w:val="00521934"/>
    <w:rsid w:val="00522F1B"/>
    <w:rsid w:val="00524AD1"/>
    <w:rsid w:val="00534D8A"/>
    <w:rsid w:val="00542C42"/>
    <w:rsid w:val="005431F1"/>
    <w:rsid w:val="00544EC9"/>
    <w:rsid w:val="00546098"/>
    <w:rsid w:val="00563DD1"/>
    <w:rsid w:val="00565286"/>
    <w:rsid w:val="005658EF"/>
    <w:rsid w:val="00566C8A"/>
    <w:rsid w:val="00571EDC"/>
    <w:rsid w:val="00573534"/>
    <w:rsid w:val="005748FC"/>
    <w:rsid w:val="005828E5"/>
    <w:rsid w:val="00584EA8"/>
    <w:rsid w:val="00590FC6"/>
    <w:rsid w:val="00594CC3"/>
    <w:rsid w:val="005A260F"/>
    <w:rsid w:val="005C2E6C"/>
    <w:rsid w:val="005D3C0F"/>
    <w:rsid w:val="005D4B26"/>
    <w:rsid w:val="005D5FE5"/>
    <w:rsid w:val="005D626D"/>
    <w:rsid w:val="00601446"/>
    <w:rsid w:val="00607664"/>
    <w:rsid w:val="006117B7"/>
    <w:rsid w:val="006214E1"/>
    <w:rsid w:val="00621E96"/>
    <w:rsid w:val="00622C3E"/>
    <w:rsid w:val="00630FCB"/>
    <w:rsid w:val="00632D94"/>
    <w:rsid w:val="006438F9"/>
    <w:rsid w:val="0065097D"/>
    <w:rsid w:val="006575E3"/>
    <w:rsid w:val="00665A03"/>
    <w:rsid w:val="00673600"/>
    <w:rsid w:val="006937C0"/>
    <w:rsid w:val="006A394D"/>
    <w:rsid w:val="006B5DF3"/>
    <w:rsid w:val="006B6DA4"/>
    <w:rsid w:val="006D6A8C"/>
    <w:rsid w:val="006D7961"/>
    <w:rsid w:val="006E79B1"/>
    <w:rsid w:val="006F3116"/>
    <w:rsid w:val="00710879"/>
    <w:rsid w:val="00717071"/>
    <w:rsid w:val="00720A58"/>
    <w:rsid w:val="00722A73"/>
    <w:rsid w:val="00723E85"/>
    <w:rsid w:val="007423BD"/>
    <w:rsid w:val="007577BB"/>
    <w:rsid w:val="007641A0"/>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2EF4"/>
    <w:rsid w:val="007D6CC7"/>
    <w:rsid w:val="007D71DA"/>
    <w:rsid w:val="007E1C2A"/>
    <w:rsid w:val="007E2769"/>
    <w:rsid w:val="007E440E"/>
    <w:rsid w:val="007E6F14"/>
    <w:rsid w:val="007F0505"/>
    <w:rsid w:val="007F067E"/>
    <w:rsid w:val="00803718"/>
    <w:rsid w:val="0080599D"/>
    <w:rsid w:val="00811C8D"/>
    <w:rsid w:val="00817A9D"/>
    <w:rsid w:val="008230DC"/>
    <w:rsid w:val="00823131"/>
    <w:rsid w:val="00845B47"/>
    <w:rsid w:val="00846B74"/>
    <w:rsid w:val="00850685"/>
    <w:rsid w:val="00850D5C"/>
    <w:rsid w:val="00856705"/>
    <w:rsid w:val="0086444B"/>
    <w:rsid w:val="00865793"/>
    <w:rsid w:val="008670A2"/>
    <w:rsid w:val="008671BD"/>
    <w:rsid w:val="0087055D"/>
    <w:rsid w:val="0087129F"/>
    <w:rsid w:val="00873969"/>
    <w:rsid w:val="008742A5"/>
    <w:rsid w:val="0088607D"/>
    <w:rsid w:val="008951FC"/>
    <w:rsid w:val="008A2F59"/>
    <w:rsid w:val="008A3772"/>
    <w:rsid w:val="008A3AD9"/>
    <w:rsid w:val="008A3D5A"/>
    <w:rsid w:val="008B0734"/>
    <w:rsid w:val="008B12EA"/>
    <w:rsid w:val="008B630B"/>
    <w:rsid w:val="008D1206"/>
    <w:rsid w:val="008D7FC0"/>
    <w:rsid w:val="008E151F"/>
    <w:rsid w:val="008F5832"/>
    <w:rsid w:val="00911ADC"/>
    <w:rsid w:val="0091355B"/>
    <w:rsid w:val="00915F5F"/>
    <w:rsid w:val="00925461"/>
    <w:rsid w:val="0094505B"/>
    <w:rsid w:val="00951E1C"/>
    <w:rsid w:val="0095332C"/>
    <w:rsid w:val="00956A42"/>
    <w:rsid w:val="00962190"/>
    <w:rsid w:val="00963B6C"/>
    <w:rsid w:val="00966046"/>
    <w:rsid w:val="00966F2E"/>
    <w:rsid w:val="009707C2"/>
    <w:rsid w:val="0097287E"/>
    <w:rsid w:val="0097351D"/>
    <w:rsid w:val="0098663F"/>
    <w:rsid w:val="00993EA6"/>
    <w:rsid w:val="00997ADB"/>
    <w:rsid w:val="009A3BF0"/>
    <w:rsid w:val="009A69A9"/>
    <w:rsid w:val="009B2223"/>
    <w:rsid w:val="009B25B4"/>
    <w:rsid w:val="009B59B1"/>
    <w:rsid w:val="009B6A87"/>
    <w:rsid w:val="009C318E"/>
    <w:rsid w:val="009C31EC"/>
    <w:rsid w:val="009D0176"/>
    <w:rsid w:val="009D0195"/>
    <w:rsid w:val="009D18E4"/>
    <w:rsid w:val="009D644C"/>
    <w:rsid w:val="009E5D03"/>
    <w:rsid w:val="009E5FD0"/>
    <w:rsid w:val="00A01CE6"/>
    <w:rsid w:val="00A06A31"/>
    <w:rsid w:val="00A07E48"/>
    <w:rsid w:val="00A07F19"/>
    <w:rsid w:val="00A20AC3"/>
    <w:rsid w:val="00A26778"/>
    <w:rsid w:val="00A451D4"/>
    <w:rsid w:val="00A5042C"/>
    <w:rsid w:val="00A61815"/>
    <w:rsid w:val="00A6453E"/>
    <w:rsid w:val="00A65FEF"/>
    <w:rsid w:val="00A6646A"/>
    <w:rsid w:val="00A67C8A"/>
    <w:rsid w:val="00A834FE"/>
    <w:rsid w:val="00A83FF9"/>
    <w:rsid w:val="00A840B3"/>
    <w:rsid w:val="00A867CD"/>
    <w:rsid w:val="00A9328D"/>
    <w:rsid w:val="00AA0442"/>
    <w:rsid w:val="00AA15EB"/>
    <w:rsid w:val="00AA69D0"/>
    <w:rsid w:val="00AB3A76"/>
    <w:rsid w:val="00AB6746"/>
    <w:rsid w:val="00AC0E26"/>
    <w:rsid w:val="00AC1ACC"/>
    <w:rsid w:val="00AC3CE7"/>
    <w:rsid w:val="00AC7EA5"/>
    <w:rsid w:val="00AD76AB"/>
    <w:rsid w:val="00AE13AF"/>
    <w:rsid w:val="00AF0B57"/>
    <w:rsid w:val="00AF75A8"/>
    <w:rsid w:val="00B11BC2"/>
    <w:rsid w:val="00B12495"/>
    <w:rsid w:val="00B16B30"/>
    <w:rsid w:val="00B204B1"/>
    <w:rsid w:val="00B20E09"/>
    <w:rsid w:val="00B327BB"/>
    <w:rsid w:val="00B33775"/>
    <w:rsid w:val="00B3647E"/>
    <w:rsid w:val="00B404FD"/>
    <w:rsid w:val="00B40543"/>
    <w:rsid w:val="00B56581"/>
    <w:rsid w:val="00B56F97"/>
    <w:rsid w:val="00B62E3C"/>
    <w:rsid w:val="00B76FAC"/>
    <w:rsid w:val="00B831FD"/>
    <w:rsid w:val="00B83AB3"/>
    <w:rsid w:val="00B93070"/>
    <w:rsid w:val="00BA0B29"/>
    <w:rsid w:val="00BA509E"/>
    <w:rsid w:val="00BB237E"/>
    <w:rsid w:val="00BB3989"/>
    <w:rsid w:val="00BC5268"/>
    <w:rsid w:val="00BC628F"/>
    <w:rsid w:val="00BD0FCB"/>
    <w:rsid w:val="00BD66DC"/>
    <w:rsid w:val="00BD7EEF"/>
    <w:rsid w:val="00BE0798"/>
    <w:rsid w:val="00BE1676"/>
    <w:rsid w:val="00BE6733"/>
    <w:rsid w:val="00BF6C95"/>
    <w:rsid w:val="00C0431A"/>
    <w:rsid w:val="00C06FB5"/>
    <w:rsid w:val="00C14849"/>
    <w:rsid w:val="00C2558F"/>
    <w:rsid w:val="00C34259"/>
    <w:rsid w:val="00C46ABF"/>
    <w:rsid w:val="00C47503"/>
    <w:rsid w:val="00C5013F"/>
    <w:rsid w:val="00C63A8E"/>
    <w:rsid w:val="00C715C5"/>
    <w:rsid w:val="00C9195E"/>
    <w:rsid w:val="00C935F6"/>
    <w:rsid w:val="00CA6264"/>
    <w:rsid w:val="00CB1058"/>
    <w:rsid w:val="00CC77F3"/>
    <w:rsid w:val="00CE0CF2"/>
    <w:rsid w:val="00CE2F33"/>
    <w:rsid w:val="00CE5BCA"/>
    <w:rsid w:val="00CE781B"/>
    <w:rsid w:val="00CE7979"/>
    <w:rsid w:val="00D05684"/>
    <w:rsid w:val="00D0652C"/>
    <w:rsid w:val="00D10AF7"/>
    <w:rsid w:val="00D13DC5"/>
    <w:rsid w:val="00D20ED1"/>
    <w:rsid w:val="00D33792"/>
    <w:rsid w:val="00D40DA4"/>
    <w:rsid w:val="00D47841"/>
    <w:rsid w:val="00D5070D"/>
    <w:rsid w:val="00D5771D"/>
    <w:rsid w:val="00D625D6"/>
    <w:rsid w:val="00D62707"/>
    <w:rsid w:val="00D63092"/>
    <w:rsid w:val="00D664C4"/>
    <w:rsid w:val="00D6757B"/>
    <w:rsid w:val="00D70928"/>
    <w:rsid w:val="00D7254E"/>
    <w:rsid w:val="00D85F77"/>
    <w:rsid w:val="00DA03D4"/>
    <w:rsid w:val="00DA0FDC"/>
    <w:rsid w:val="00DA6312"/>
    <w:rsid w:val="00DB1ADC"/>
    <w:rsid w:val="00DB79BF"/>
    <w:rsid w:val="00DD027F"/>
    <w:rsid w:val="00DD2B5D"/>
    <w:rsid w:val="00DD3418"/>
    <w:rsid w:val="00DE505D"/>
    <w:rsid w:val="00DE5938"/>
    <w:rsid w:val="00DE6A0F"/>
    <w:rsid w:val="00DF43E9"/>
    <w:rsid w:val="00DF733A"/>
    <w:rsid w:val="00E051D5"/>
    <w:rsid w:val="00E12D2D"/>
    <w:rsid w:val="00E2757B"/>
    <w:rsid w:val="00E51EC1"/>
    <w:rsid w:val="00E52CFA"/>
    <w:rsid w:val="00E54F8B"/>
    <w:rsid w:val="00E55492"/>
    <w:rsid w:val="00E70ABD"/>
    <w:rsid w:val="00E8093F"/>
    <w:rsid w:val="00E830D0"/>
    <w:rsid w:val="00E842BA"/>
    <w:rsid w:val="00E93984"/>
    <w:rsid w:val="00EA6FF8"/>
    <w:rsid w:val="00EB5677"/>
    <w:rsid w:val="00EB7504"/>
    <w:rsid w:val="00EC0A77"/>
    <w:rsid w:val="00EC0DA6"/>
    <w:rsid w:val="00EC1DC9"/>
    <w:rsid w:val="00EC41B2"/>
    <w:rsid w:val="00EC439B"/>
    <w:rsid w:val="00EC43C1"/>
    <w:rsid w:val="00ED4046"/>
    <w:rsid w:val="00ED64C5"/>
    <w:rsid w:val="00ED7AE6"/>
    <w:rsid w:val="00EE42EC"/>
    <w:rsid w:val="00EE53C7"/>
    <w:rsid w:val="00EE6DB6"/>
    <w:rsid w:val="00EF23CC"/>
    <w:rsid w:val="00EF382A"/>
    <w:rsid w:val="00EF6C02"/>
    <w:rsid w:val="00F06638"/>
    <w:rsid w:val="00F07AC7"/>
    <w:rsid w:val="00F107C4"/>
    <w:rsid w:val="00F16934"/>
    <w:rsid w:val="00F21599"/>
    <w:rsid w:val="00F2205F"/>
    <w:rsid w:val="00F22F15"/>
    <w:rsid w:val="00F26183"/>
    <w:rsid w:val="00F26305"/>
    <w:rsid w:val="00F34179"/>
    <w:rsid w:val="00F3540E"/>
    <w:rsid w:val="00F460A8"/>
    <w:rsid w:val="00F52ED1"/>
    <w:rsid w:val="00F60579"/>
    <w:rsid w:val="00F6123D"/>
    <w:rsid w:val="00F62865"/>
    <w:rsid w:val="00F679A7"/>
    <w:rsid w:val="00F75EBB"/>
    <w:rsid w:val="00FB2B96"/>
    <w:rsid w:val="00FB569E"/>
    <w:rsid w:val="00FB7158"/>
    <w:rsid w:val="00FC4BD7"/>
    <w:rsid w:val="00FC4F9F"/>
    <w:rsid w:val="00FD0FE5"/>
    <w:rsid w:val="00FD248F"/>
    <w:rsid w:val="00FD490E"/>
    <w:rsid w:val="00FD531E"/>
    <w:rsid w:val="00FE063A"/>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2024-07-15T21:33:00Z</cp:lastPrinted>
  <dcterms:created xsi:type="dcterms:W3CDTF">2024-09-19T23:18:00Z</dcterms:created>
  <dcterms:modified xsi:type="dcterms:W3CDTF">2024-09-19T23:18:00Z</dcterms:modified>
</cp:coreProperties>
</file>