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14E67" w14:textId="4FE57853" w:rsidR="006438F9" w:rsidRDefault="00BE4BB7" w:rsidP="000413AC">
      <w:pPr>
        <w:rPr>
          <w:b/>
          <w:bCs/>
          <w:lang w:val="en-AU"/>
        </w:rPr>
      </w:pPr>
      <w:r>
        <w:rPr>
          <w:b/>
          <w:bCs/>
          <w:lang w:val="en-AU"/>
        </w:rPr>
        <w:t>16</w:t>
      </w:r>
      <w:r w:rsidRPr="00BE4BB7">
        <w:rPr>
          <w:b/>
          <w:bCs/>
          <w:vertAlign w:val="superscript"/>
          <w:lang w:val="en-AU"/>
        </w:rPr>
        <w:t>th</w:t>
      </w:r>
      <w:r>
        <w:rPr>
          <w:b/>
          <w:bCs/>
          <w:lang w:val="en-AU"/>
        </w:rPr>
        <w:t xml:space="preserve"> August 2024</w:t>
      </w:r>
    </w:p>
    <w:p w14:paraId="5FCAECA7" w14:textId="1BC0C282" w:rsidR="00BE4BB7" w:rsidRDefault="00BE4BB7" w:rsidP="000413AC">
      <w:pPr>
        <w:rPr>
          <w:b/>
          <w:bCs/>
          <w:i/>
          <w:iCs/>
          <w:sz w:val="24"/>
          <w:szCs w:val="24"/>
          <w:lang w:val="en-AU"/>
        </w:rPr>
      </w:pPr>
      <w:r>
        <w:rPr>
          <w:b/>
          <w:bCs/>
          <w:i/>
          <w:iCs/>
          <w:sz w:val="24"/>
          <w:szCs w:val="24"/>
          <w:lang w:val="en-AU"/>
        </w:rPr>
        <w:t>Education Outside the Classroom</w:t>
      </w:r>
      <w:r w:rsidR="009C7E0A">
        <w:rPr>
          <w:b/>
          <w:bCs/>
          <w:i/>
          <w:iCs/>
          <w:sz w:val="24"/>
          <w:szCs w:val="24"/>
          <w:lang w:val="en-AU"/>
        </w:rPr>
        <w:t xml:space="preserve"> (EOTC)</w:t>
      </w:r>
    </w:p>
    <w:p w14:paraId="2EA5939A" w14:textId="063DAB3D" w:rsidR="00BE4BB7" w:rsidRDefault="00BE4BB7" w:rsidP="000413AC">
      <w:pPr>
        <w:rPr>
          <w:b/>
          <w:bCs/>
          <w:sz w:val="24"/>
          <w:szCs w:val="24"/>
          <w:lang w:val="en-AU"/>
        </w:rPr>
      </w:pPr>
      <w:r>
        <w:rPr>
          <w:b/>
          <w:bCs/>
          <w:sz w:val="24"/>
          <w:szCs w:val="24"/>
          <w:lang w:val="en-AU"/>
        </w:rPr>
        <w:t>Here at your school</w:t>
      </w:r>
      <w:r w:rsidR="0055422F">
        <w:rPr>
          <w:b/>
          <w:bCs/>
          <w:sz w:val="24"/>
          <w:szCs w:val="24"/>
          <w:lang w:val="en-AU"/>
        </w:rPr>
        <w:t>,</w:t>
      </w:r>
      <w:r>
        <w:rPr>
          <w:b/>
          <w:bCs/>
          <w:sz w:val="24"/>
          <w:szCs w:val="24"/>
          <w:lang w:val="en-AU"/>
        </w:rPr>
        <w:t xml:space="preserve"> we have always found that Education Outside the Classroom has intrinsic benefits across the whole curriculum, </w:t>
      </w:r>
      <w:r w:rsidR="00C67ECF">
        <w:rPr>
          <w:b/>
          <w:bCs/>
          <w:sz w:val="24"/>
          <w:szCs w:val="24"/>
          <w:lang w:val="en-AU"/>
        </w:rPr>
        <w:t xml:space="preserve">building </w:t>
      </w:r>
      <w:proofErr w:type="spellStart"/>
      <w:r w:rsidR="00C67ECF">
        <w:rPr>
          <w:b/>
          <w:bCs/>
          <w:sz w:val="24"/>
          <w:szCs w:val="24"/>
          <w:lang w:val="en-AU"/>
        </w:rPr>
        <w:t>confidenc</w:t>
      </w:r>
      <w:proofErr w:type="spellEnd"/>
      <w:r w:rsidR="00C67ECF">
        <w:rPr>
          <w:b/>
          <w:bCs/>
          <w:sz w:val="24"/>
          <w:szCs w:val="24"/>
          <w:lang w:val="en-AU"/>
        </w:rPr>
        <w:t xml:space="preserve"> and</w:t>
      </w:r>
      <w:r>
        <w:rPr>
          <w:b/>
          <w:bCs/>
          <w:sz w:val="24"/>
          <w:szCs w:val="24"/>
          <w:lang w:val="en-AU"/>
        </w:rPr>
        <w:t xml:space="preserve"> self-esteem a</w:t>
      </w:r>
      <w:r w:rsidR="00C67ECF">
        <w:rPr>
          <w:b/>
          <w:bCs/>
          <w:sz w:val="24"/>
          <w:szCs w:val="24"/>
          <w:lang w:val="en-AU"/>
        </w:rPr>
        <w:t xml:space="preserve">s well </w:t>
      </w:r>
      <w:proofErr w:type="gramStart"/>
      <w:r w:rsidR="00C67ECF">
        <w:rPr>
          <w:b/>
          <w:bCs/>
          <w:sz w:val="24"/>
          <w:szCs w:val="24"/>
          <w:lang w:val="en-AU"/>
        </w:rPr>
        <w:t xml:space="preserve">as </w:t>
      </w:r>
      <w:r>
        <w:rPr>
          <w:b/>
          <w:bCs/>
          <w:sz w:val="24"/>
          <w:szCs w:val="24"/>
          <w:lang w:val="en-AU"/>
        </w:rPr>
        <w:t xml:space="preserve"> good</w:t>
      </w:r>
      <w:proofErr w:type="gramEnd"/>
      <w:r>
        <w:rPr>
          <w:b/>
          <w:bCs/>
          <w:sz w:val="24"/>
          <w:szCs w:val="24"/>
          <w:lang w:val="en-AU"/>
        </w:rPr>
        <w:t xml:space="preserve"> mental health. </w:t>
      </w:r>
      <w:r w:rsidR="009C7E0A">
        <w:rPr>
          <w:b/>
          <w:bCs/>
          <w:sz w:val="24"/>
          <w:szCs w:val="24"/>
          <w:lang w:val="en-AU"/>
        </w:rPr>
        <w:t>Education Outside the Classroom is not just ‘adventures’ be it on bikes, surfboard or kayaks</w:t>
      </w:r>
      <w:r w:rsidR="0055422F">
        <w:rPr>
          <w:b/>
          <w:bCs/>
          <w:sz w:val="24"/>
          <w:szCs w:val="24"/>
          <w:lang w:val="en-AU"/>
        </w:rPr>
        <w:t xml:space="preserve">, but also trips to the museum, flying paper planes and measuring the distance, to reading outside. On Tuesday I received an education publication with an article entitled </w:t>
      </w:r>
      <w:r w:rsidR="0055422F">
        <w:rPr>
          <w:b/>
          <w:bCs/>
          <w:i/>
          <w:iCs/>
          <w:sz w:val="24"/>
          <w:szCs w:val="24"/>
          <w:lang w:val="en-AU"/>
        </w:rPr>
        <w:t xml:space="preserve">Leaving the Classroom to Boost Well-Being, </w:t>
      </w:r>
      <w:r w:rsidR="0055422F">
        <w:rPr>
          <w:b/>
          <w:bCs/>
          <w:sz w:val="24"/>
          <w:szCs w:val="24"/>
          <w:lang w:val="en-AU"/>
        </w:rPr>
        <w:t xml:space="preserve">which confirms what we have found and why we have such a </w:t>
      </w:r>
      <w:r w:rsidR="00901835">
        <w:rPr>
          <w:b/>
          <w:bCs/>
          <w:sz w:val="24"/>
          <w:szCs w:val="24"/>
          <w:lang w:val="en-AU"/>
        </w:rPr>
        <w:t>comprehensive EOTC programme, particularly in our senior class, where the benefits are immense. Another article from a research study called the Quebec Study found the following benefits of EOTC for children:</w:t>
      </w:r>
    </w:p>
    <w:p w14:paraId="12F95A67" w14:textId="77777777" w:rsidR="00901835" w:rsidRPr="00901835" w:rsidRDefault="00901835" w:rsidP="00901835">
      <w:pPr>
        <w:numPr>
          <w:ilvl w:val="0"/>
          <w:numId w:val="25"/>
        </w:numPr>
        <w:spacing w:before="200" w:after="0" w:line="240" w:lineRule="auto"/>
        <w:textAlignment w:val="baseline"/>
        <w:rPr>
          <w:rFonts w:eastAsia="Times New Roman" w:cstheme="minorHAnsi"/>
          <w:b/>
          <w:bCs/>
          <w:color w:val="ACD433"/>
          <w:lang w:eastAsia="en-GB"/>
        </w:rPr>
      </w:pPr>
      <w:r w:rsidRPr="00901835">
        <w:rPr>
          <w:rFonts w:eastAsia="Times New Roman" w:cstheme="minorHAnsi"/>
          <w:b/>
          <w:bCs/>
          <w:color w:val="3F3F3F"/>
          <w:lang w:eastAsia="en-GB"/>
        </w:rPr>
        <w:t>Improves mental health and increases self-esteem</w:t>
      </w:r>
    </w:p>
    <w:p w14:paraId="030DEE26" w14:textId="77777777" w:rsidR="00901835" w:rsidRPr="00901835" w:rsidRDefault="00901835" w:rsidP="00901835">
      <w:pPr>
        <w:numPr>
          <w:ilvl w:val="0"/>
          <w:numId w:val="25"/>
        </w:numPr>
        <w:spacing w:after="0" w:line="240" w:lineRule="auto"/>
        <w:textAlignment w:val="baseline"/>
        <w:rPr>
          <w:rFonts w:eastAsia="Times New Roman" w:cstheme="minorHAnsi"/>
          <w:b/>
          <w:bCs/>
          <w:color w:val="ACD433"/>
          <w:lang w:eastAsia="en-GB"/>
        </w:rPr>
      </w:pPr>
      <w:r w:rsidRPr="00901835">
        <w:rPr>
          <w:rFonts w:eastAsia="Times New Roman" w:cstheme="minorHAnsi"/>
          <w:b/>
          <w:bCs/>
          <w:color w:val="3F3F3F"/>
          <w:lang w:eastAsia="en-GB"/>
        </w:rPr>
        <w:t>At the cognitive level improves how children retain learning</w:t>
      </w:r>
    </w:p>
    <w:p w14:paraId="4875DB48" w14:textId="77777777" w:rsidR="00901835" w:rsidRPr="00901835" w:rsidRDefault="00901835" w:rsidP="00901835">
      <w:pPr>
        <w:numPr>
          <w:ilvl w:val="0"/>
          <w:numId w:val="25"/>
        </w:numPr>
        <w:spacing w:after="0" w:line="240" w:lineRule="auto"/>
        <w:textAlignment w:val="baseline"/>
        <w:rPr>
          <w:rFonts w:eastAsia="Times New Roman" w:cstheme="minorHAnsi"/>
          <w:b/>
          <w:bCs/>
          <w:color w:val="ACD433"/>
          <w:lang w:eastAsia="en-GB"/>
        </w:rPr>
      </w:pPr>
      <w:r w:rsidRPr="00901835">
        <w:rPr>
          <w:rFonts w:eastAsia="Times New Roman" w:cstheme="minorHAnsi"/>
          <w:b/>
          <w:bCs/>
          <w:color w:val="3F3F3F"/>
          <w:lang w:eastAsia="en-GB"/>
        </w:rPr>
        <w:t>Increases children’s ability to transfer their learning to everyday situations</w:t>
      </w:r>
    </w:p>
    <w:p w14:paraId="3B2370C7" w14:textId="77777777" w:rsidR="00901835" w:rsidRPr="00901835" w:rsidRDefault="00901835" w:rsidP="00901835">
      <w:pPr>
        <w:numPr>
          <w:ilvl w:val="0"/>
          <w:numId w:val="25"/>
        </w:numPr>
        <w:spacing w:after="0" w:line="240" w:lineRule="auto"/>
        <w:textAlignment w:val="baseline"/>
        <w:rPr>
          <w:rFonts w:eastAsia="Times New Roman" w:cstheme="minorHAnsi"/>
          <w:b/>
          <w:bCs/>
          <w:color w:val="ACD433"/>
          <w:lang w:eastAsia="en-GB"/>
        </w:rPr>
      </w:pPr>
      <w:r w:rsidRPr="00901835">
        <w:rPr>
          <w:rFonts w:eastAsia="Times New Roman" w:cstheme="minorHAnsi"/>
          <w:b/>
          <w:bCs/>
          <w:color w:val="3F3F3F"/>
          <w:lang w:eastAsia="en-GB"/>
        </w:rPr>
        <w:t>Develops social relationships between students and provides additional opportunities for collaboration amongst their peers</w:t>
      </w:r>
    </w:p>
    <w:p w14:paraId="77D3F390" w14:textId="2AA9D3D6" w:rsidR="00901835" w:rsidRPr="00901835" w:rsidRDefault="00901835" w:rsidP="00901835">
      <w:pPr>
        <w:numPr>
          <w:ilvl w:val="0"/>
          <w:numId w:val="25"/>
        </w:numPr>
        <w:spacing w:after="0" w:line="240" w:lineRule="auto"/>
        <w:textAlignment w:val="baseline"/>
        <w:rPr>
          <w:rFonts w:eastAsia="Times New Roman" w:cstheme="minorHAnsi"/>
          <w:b/>
          <w:bCs/>
          <w:color w:val="ACD433"/>
          <w:lang w:eastAsia="en-GB"/>
        </w:rPr>
      </w:pPr>
      <w:r w:rsidRPr="00901835">
        <w:rPr>
          <w:rFonts w:eastAsia="Times New Roman" w:cstheme="minorHAnsi"/>
          <w:b/>
          <w:bCs/>
          <w:color w:val="3F3F3F"/>
          <w:lang w:eastAsia="en-GB"/>
        </w:rPr>
        <w:t>Physical competence is enhanced through gaining motor skills</w:t>
      </w:r>
    </w:p>
    <w:p w14:paraId="2FB2764B" w14:textId="06DEFBA9" w:rsidR="00901835" w:rsidRPr="00C67ECF" w:rsidRDefault="00901835" w:rsidP="00C67ECF">
      <w:pPr>
        <w:spacing w:after="0" w:line="240" w:lineRule="auto"/>
        <w:textAlignment w:val="baseline"/>
        <w:rPr>
          <w:rFonts w:eastAsia="Times New Roman" w:cstheme="minorHAnsi"/>
          <w:b/>
          <w:bCs/>
          <w:color w:val="000000" w:themeColor="text1"/>
          <w:lang w:eastAsia="en-GB"/>
        </w:rPr>
      </w:pPr>
      <w:r w:rsidRPr="00901835">
        <w:rPr>
          <w:rFonts w:eastAsia="Times New Roman" w:cstheme="minorHAnsi"/>
          <w:b/>
          <w:bCs/>
          <w:color w:val="000000" w:themeColor="text1"/>
          <w:lang w:eastAsia="en-GB"/>
        </w:rPr>
        <w:t>Our EOTC programmes have a genuine purpose and are not just for fun, even though they are fun</w:t>
      </w:r>
      <w:r w:rsidRPr="00901835">
        <w:rPr>
          <w:rFonts w:eastAsia="Times New Roman" w:cstheme="minorHAnsi"/>
          <w:b/>
          <w:bCs/>
          <w:color w:val="000000" w:themeColor="text1"/>
          <w:lang w:eastAsia="en-GB"/>
        </w:rPr>
        <w:sym w:font="Wingdings" w:char="F04A"/>
      </w:r>
    </w:p>
    <w:p w14:paraId="66054087" w14:textId="77777777" w:rsidR="00C67ECF" w:rsidRDefault="00C67ECF" w:rsidP="000413AC">
      <w:pPr>
        <w:rPr>
          <w:b/>
          <w:i/>
          <w:iCs/>
          <w:sz w:val="24"/>
          <w:szCs w:val="24"/>
          <w:lang w:val="en-AU"/>
        </w:rPr>
      </w:pPr>
    </w:p>
    <w:p w14:paraId="0C2C9DA9" w14:textId="33693439" w:rsidR="00901835" w:rsidRDefault="00901835" w:rsidP="000413AC">
      <w:pPr>
        <w:rPr>
          <w:b/>
          <w:i/>
          <w:iCs/>
          <w:sz w:val="24"/>
          <w:szCs w:val="24"/>
          <w:lang w:val="en-AU"/>
        </w:rPr>
      </w:pPr>
      <w:r>
        <w:rPr>
          <w:b/>
          <w:i/>
          <w:iCs/>
          <w:sz w:val="24"/>
          <w:szCs w:val="24"/>
          <w:lang w:val="en-AU"/>
        </w:rPr>
        <w:t>Mountain Bike Adventures</w:t>
      </w:r>
    </w:p>
    <w:p w14:paraId="34853388" w14:textId="415FFE1F" w:rsidR="00901835" w:rsidRDefault="00901835" w:rsidP="000413AC">
      <w:pPr>
        <w:rPr>
          <w:b/>
          <w:sz w:val="24"/>
          <w:szCs w:val="24"/>
          <w:lang w:val="en-AU"/>
        </w:rPr>
      </w:pPr>
      <w:r>
        <w:rPr>
          <w:b/>
          <w:sz w:val="24"/>
          <w:szCs w:val="24"/>
          <w:lang w:val="en-AU"/>
        </w:rPr>
        <w:t xml:space="preserve">This week saw our Senior Girls </w:t>
      </w:r>
      <w:proofErr w:type="spellStart"/>
      <w:r>
        <w:rPr>
          <w:b/>
          <w:sz w:val="24"/>
          <w:szCs w:val="24"/>
          <w:lang w:val="en-AU"/>
        </w:rPr>
        <w:t>TnT</w:t>
      </w:r>
      <w:proofErr w:type="spellEnd"/>
      <w:r>
        <w:rPr>
          <w:b/>
          <w:sz w:val="24"/>
          <w:szCs w:val="24"/>
          <w:lang w:val="en-AU"/>
        </w:rPr>
        <w:t xml:space="preserve"> group and the Advanced Group enjoy two very different adventures. The senior girls enjoying a ride in glorious weather on the Portobello side of the harbour.</w:t>
      </w:r>
      <w:r w:rsidR="006F281F">
        <w:rPr>
          <w:b/>
          <w:sz w:val="24"/>
          <w:szCs w:val="24"/>
          <w:lang w:val="en-AU"/>
        </w:rPr>
        <w:t xml:space="preserve"> On Tuesday the Advanced team were pushed and challenged at Forrester Park. Different experiences with similar benefits.</w:t>
      </w:r>
    </w:p>
    <w:p w14:paraId="3CD9F740" w14:textId="0766372B" w:rsidR="006F281F" w:rsidRDefault="006F281F" w:rsidP="000413AC">
      <w:pPr>
        <w:rPr>
          <w:b/>
          <w:sz w:val="24"/>
          <w:szCs w:val="24"/>
          <w:lang w:val="en-AU"/>
        </w:rPr>
      </w:pPr>
      <w:r>
        <w:rPr>
          <w:b/>
          <w:sz w:val="24"/>
          <w:szCs w:val="24"/>
          <w:lang w:val="en-AU"/>
        </w:rPr>
        <w:t xml:space="preserve">I had the pleasure of joining the Advanced group and I know Mrs Van loved riding with the senior girls. The other </w:t>
      </w:r>
      <w:proofErr w:type="spellStart"/>
      <w:r>
        <w:rPr>
          <w:b/>
          <w:sz w:val="24"/>
          <w:szCs w:val="24"/>
          <w:lang w:val="en-AU"/>
        </w:rPr>
        <w:t>TnT</w:t>
      </w:r>
      <w:proofErr w:type="spellEnd"/>
      <w:r>
        <w:rPr>
          <w:b/>
          <w:sz w:val="24"/>
          <w:szCs w:val="24"/>
          <w:lang w:val="en-AU"/>
        </w:rPr>
        <w:t xml:space="preserve"> group have their next adventure on Tuesday 27</w:t>
      </w:r>
      <w:r w:rsidRPr="006F281F">
        <w:rPr>
          <w:b/>
          <w:sz w:val="24"/>
          <w:szCs w:val="24"/>
          <w:vertAlign w:val="superscript"/>
          <w:lang w:val="en-AU"/>
        </w:rPr>
        <w:t>th</w:t>
      </w:r>
      <w:r>
        <w:rPr>
          <w:b/>
          <w:sz w:val="24"/>
          <w:szCs w:val="24"/>
          <w:lang w:val="en-AU"/>
        </w:rPr>
        <w:t xml:space="preserve"> August.</w:t>
      </w:r>
    </w:p>
    <w:p w14:paraId="1A47AF43" w14:textId="0A6B781B" w:rsidR="006F281F" w:rsidRDefault="006F281F" w:rsidP="000413AC">
      <w:pPr>
        <w:rPr>
          <w:b/>
          <w:sz w:val="24"/>
          <w:szCs w:val="24"/>
          <w:lang w:val="en-AU"/>
        </w:rPr>
      </w:pPr>
      <w:r>
        <w:rPr>
          <w:b/>
          <w:sz w:val="24"/>
          <w:szCs w:val="24"/>
          <w:lang w:val="en-AU"/>
        </w:rPr>
        <w:t>Information will come home soon regarding expressions of interest in the Introductory group. In the first instance this is aimed at Year 2-4 children, but there is a possibility for younger children</w:t>
      </w:r>
      <w:r w:rsidR="00C67ECF">
        <w:rPr>
          <w:b/>
          <w:sz w:val="24"/>
          <w:szCs w:val="24"/>
          <w:lang w:val="en-AU"/>
        </w:rPr>
        <w:t>, but is</w:t>
      </w:r>
      <w:r>
        <w:rPr>
          <w:b/>
          <w:sz w:val="24"/>
          <w:szCs w:val="24"/>
          <w:lang w:val="en-AU"/>
        </w:rPr>
        <w:t xml:space="preserve"> based on numbers. Please be aware that with the Introductory group we will not be teaching the children how to ride but developing new skills. </w:t>
      </w:r>
    </w:p>
    <w:p w14:paraId="5FDF506B" w14:textId="0D625637" w:rsidR="006F281F" w:rsidRDefault="006F281F" w:rsidP="0055631F">
      <w:pPr>
        <w:jc w:val="center"/>
      </w:pPr>
      <w:r>
        <w:rPr>
          <w:b/>
          <w:noProof/>
          <w:sz w:val="24"/>
          <w:szCs w:val="24"/>
          <w:lang w:val="en-AU"/>
        </w:rPr>
        <w:drawing>
          <wp:inline distT="0" distB="0" distL="0" distR="0" wp14:anchorId="5654266C" wp14:editId="0B1AD4A6">
            <wp:extent cx="1002230" cy="1335521"/>
            <wp:effectExtent l="0" t="0" r="1270" b="0"/>
            <wp:docPr id="32096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62274" name="Picture 3209622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6412" cy="1447697"/>
                    </a:xfrm>
                    <a:prstGeom prst="rect">
                      <a:avLst/>
                    </a:prstGeom>
                  </pic:spPr>
                </pic:pic>
              </a:graphicData>
            </a:graphic>
          </wp:inline>
        </w:drawing>
      </w:r>
      <w:r>
        <w:rPr>
          <w:b/>
          <w:noProof/>
          <w:sz w:val="24"/>
          <w:szCs w:val="24"/>
          <w:lang w:val="en-AU"/>
        </w:rPr>
        <w:drawing>
          <wp:inline distT="0" distB="0" distL="0" distR="0" wp14:anchorId="31B4C409" wp14:editId="0EFFEC59">
            <wp:extent cx="1002231" cy="1335519"/>
            <wp:effectExtent l="0" t="0" r="1270" b="0"/>
            <wp:docPr id="126833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3507" name="Picture 1268335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86" cy="1448726"/>
                    </a:xfrm>
                    <a:prstGeom prst="rect">
                      <a:avLst/>
                    </a:prstGeom>
                  </pic:spPr>
                </pic:pic>
              </a:graphicData>
            </a:graphic>
          </wp:inline>
        </w:drawing>
      </w:r>
      <w:r>
        <w:rPr>
          <w:b/>
          <w:noProof/>
          <w:sz w:val="24"/>
          <w:szCs w:val="24"/>
          <w:lang w:val="en-AU"/>
        </w:rPr>
        <w:drawing>
          <wp:inline distT="0" distB="0" distL="0" distR="0" wp14:anchorId="51FB386A" wp14:editId="6D1D101C">
            <wp:extent cx="1013552" cy="1350604"/>
            <wp:effectExtent l="0" t="0" r="2540" b="0"/>
            <wp:docPr id="1879328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28600" name="Picture 18793286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4247" cy="1458134"/>
                    </a:xfrm>
                    <a:prstGeom prst="rect">
                      <a:avLst/>
                    </a:prstGeom>
                  </pic:spPr>
                </pic:pic>
              </a:graphicData>
            </a:graphic>
          </wp:inline>
        </w:drawing>
      </w:r>
      <w:r>
        <w:fldChar w:fldCharType="begin"/>
      </w:r>
      <w:r>
        <w:instrText xml:space="preserve"> INCLUDEPICTURE "https://scontent.fakl2-1.fna.fbcdn.net/v/t39.30808-6/455304520_10160607302911491_2915035959808019067_n.jpg?_nc_cat=109&amp;ccb=1-7&amp;_nc_sid=aa7b47&amp;_nc_ohc=v3V-tSv2rWoQ7kNvgECHQOI&amp;_nc_ht=scontent.fakl2-1.fna&amp;oh=00_AYBHfMrYOdydI_ZVlfZQq5rKWeo1rfEM4M3YEUfrtRjt6A&amp;oe=66C44CF5" \* MERGEFORMATINET </w:instrText>
      </w:r>
      <w:r>
        <w:fldChar w:fldCharType="separate"/>
      </w:r>
      <w:r>
        <w:rPr>
          <w:noProof/>
        </w:rPr>
        <w:drawing>
          <wp:inline distT="0" distB="0" distL="0" distR="0" wp14:anchorId="143D5C5B" wp14:editId="0495424C">
            <wp:extent cx="997027" cy="1329583"/>
            <wp:effectExtent l="0" t="0" r="0" b="4445"/>
            <wp:docPr id="982604954" name="Picture 4" descr="May be an image of 1 person, bicycl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bicycle and gra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9534" cy="1386269"/>
                    </a:xfrm>
                    <a:prstGeom prst="rect">
                      <a:avLst/>
                    </a:prstGeom>
                    <a:noFill/>
                    <a:ln>
                      <a:noFill/>
                    </a:ln>
                  </pic:spPr>
                </pic:pic>
              </a:graphicData>
            </a:graphic>
          </wp:inline>
        </w:drawing>
      </w:r>
      <w:r>
        <w:fldChar w:fldCharType="end"/>
      </w:r>
      <w:r w:rsidRPr="006F281F">
        <w:t xml:space="preserve"> </w:t>
      </w:r>
      <w:r>
        <w:fldChar w:fldCharType="begin"/>
      </w:r>
      <w:r>
        <w:instrText xml:space="preserve"> INCLUDEPICTURE "https://scontent.fakl2-1.fna.fbcdn.net/v/t39.30808-6/455420932_10160607305596491_3364490734232593501_n.jpg?_nc_cat=100&amp;ccb=1-7&amp;_nc_sid=aa7b47&amp;_nc_ohc=h13ouWQaiIUQ7kNvgHP-Zz-&amp;_nc_ht=scontent.fakl2-1.fna&amp;oh=00_AYDWYR_GVSJsuAC3g8t5-Iui1s8zF1Yoa0IasdLjX6zktg&amp;oe=66C434A8" \* MERGEFORMATINET </w:instrText>
      </w:r>
      <w:r>
        <w:fldChar w:fldCharType="separate"/>
      </w:r>
      <w:r>
        <w:rPr>
          <w:noProof/>
        </w:rPr>
        <w:drawing>
          <wp:inline distT="0" distB="0" distL="0" distR="0" wp14:anchorId="5218C7DB" wp14:editId="5B6674A2">
            <wp:extent cx="991518" cy="1322236"/>
            <wp:effectExtent l="0" t="0" r="0" b="0"/>
            <wp:docPr id="1595713440" name="Picture 5" descr="May be an image of 2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and bicyc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7265" cy="1383242"/>
                    </a:xfrm>
                    <a:prstGeom prst="rect">
                      <a:avLst/>
                    </a:prstGeom>
                    <a:noFill/>
                    <a:ln>
                      <a:noFill/>
                    </a:ln>
                  </pic:spPr>
                </pic:pic>
              </a:graphicData>
            </a:graphic>
          </wp:inline>
        </w:drawing>
      </w:r>
      <w:r>
        <w:fldChar w:fldCharType="end"/>
      </w:r>
      <w:r w:rsidR="0055631F" w:rsidRPr="0055631F">
        <w:t xml:space="preserve"> </w:t>
      </w:r>
      <w:r w:rsidR="0055631F">
        <w:fldChar w:fldCharType="begin"/>
      </w:r>
      <w:r w:rsidR="0055631F">
        <w:instrText xml:space="preserve"> INCLUDEPICTURE "https://scontent.fakl2-1.fna.fbcdn.net/v/t39.30808-6/455283312_10160607303706491_5917954927461126287_n.jpg?_nc_cat=104&amp;ccb=1-7&amp;_nc_sid=aa7b47&amp;_nc_ohc=dF9OFh1uqPQQ7kNvgGdowtW&amp;_nc_ht=scontent.fakl2-1.fna&amp;oh=00_AYAyw1OV3AQHItdZ8-1mKpd41bVvP0CyLMpMtfGAWPcKrw&amp;oe=66C44B8E" \* MERGEFORMATINET </w:instrText>
      </w:r>
      <w:r w:rsidR="0055631F">
        <w:fldChar w:fldCharType="separate"/>
      </w:r>
      <w:r w:rsidR="0055631F">
        <w:rPr>
          <w:noProof/>
        </w:rPr>
        <w:drawing>
          <wp:inline distT="0" distB="0" distL="0" distR="0" wp14:anchorId="5D6A199E" wp14:editId="6FBB1777">
            <wp:extent cx="980501" cy="1307544"/>
            <wp:effectExtent l="0" t="0" r="0" b="635"/>
            <wp:docPr id="914700396" name="Picture 6" descr="May be an image of 3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and bicyc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7856" cy="1370694"/>
                    </a:xfrm>
                    <a:prstGeom prst="rect">
                      <a:avLst/>
                    </a:prstGeom>
                    <a:noFill/>
                    <a:ln>
                      <a:noFill/>
                    </a:ln>
                  </pic:spPr>
                </pic:pic>
              </a:graphicData>
            </a:graphic>
          </wp:inline>
        </w:drawing>
      </w:r>
      <w:r w:rsidR="0055631F">
        <w:fldChar w:fldCharType="end"/>
      </w:r>
    </w:p>
    <w:p w14:paraId="74E0BA2B" w14:textId="77777777" w:rsidR="0055631F" w:rsidRDefault="0055631F" w:rsidP="0055631F">
      <w:pPr>
        <w:jc w:val="center"/>
      </w:pPr>
    </w:p>
    <w:p w14:paraId="7870AD7A" w14:textId="7868A30C" w:rsidR="0055631F" w:rsidRDefault="0055631F" w:rsidP="0055631F">
      <w:pPr>
        <w:jc w:val="center"/>
      </w:pPr>
      <w:r>
        <w:lastRenderedPageBreak/>
        <w:fldChar w:fldCharType="begin"/>
      </w:r>
      <w:r>
        <w:instrText xml:space="preserve"> INCLUDEPICTURE "https://scontent.fakl2-1.fna.fbcdn.net/v/t39.30808-6/455170840_10160607310246491_2957803668722563652_n.jpg?_nc_cat=110&amp;ccb=1-7&amp;_nc_sid=aa7b47&amp;_nc_ohc=HQEKeQs_B7EQ7kNvgFTQo3N&amp;_nc_ht=scontent.fakl2-1.fna&amp;oh=00_AYBqh9Je1kVs5sChqkmOkM8x9dFju7YhZwvQDq_Xq1371Q&amp;oe=66C43A79" \* MERGEFORMATINET </w:instrText>
      </w:r>
      <w:r>
        <w:fldChar w:fldCharType="separate"/>
      </w:r>
      <w:r>
        <w:rPr>
          <w:noProof/>
        </w:rPr>
        <w:drawing>
          <wp:inline distT="0" distB="0" distL="0" distR="0" wp14:anchorId="636AB4D0" wp14:editId="53BC093C">
            <wp:extent cx="1107017" cy="1476260"/>
            <wp:effectExtent l="0" t="0" r="0" b="0"/>
            <wp:docPr id="1108122316" name="Picture 7" descr="May be an image of 3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3 people and bicyc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2286" cy="1523293"/>
                    </a:xfrm>
                    <a:prstGeom prst="rect">
                      <a:avLst/>
                    </a:prstGeom>
                    <a:noFill/>
                    <a:ln>
                      <a:noFill/>
                    </a:ln>
                  </pic:spPr>
                </pic:pic>
              </a:graphicData>
            </a:graphic>
          </wp:inline>
        </w:drawing>
      </w:r>
      <w:r>
        <w:fldChar w:fldCharType="end"/>
      </w:r>
      <w:r w:rsidRPr="0055631F">
        <w:t xml:space="preserve"> </w:t>
      </w:r>
      <w:r>
        <w:fldChar w:fldCharType="begin"/>
      </w:r>
      <w:r>
        <w:instrText xml:space="preserve"> INCLUDEPICTURE "https://scontent.fakl2-1.fna.fbcdn.net/v/t39.30808-6/455611388_10160610552946491_197234879026465487_n.jpg?stp=cp6_dst-jpg&amp;_nc_cat=108&amp;ccb=1-7&amp;_nc_sid=aa7b47&amp;_nc_ohc=Dj9wIJIGxVcQ7kNvgEYDP4m&amp;_nc_ht=scontent.fakl2-1.fna&amp;oh=00_AYAGwv12pGNCeWgPnIwUMRGl3L9MI9vA7BfZyJLTOO28Ng&amp;oe=66C437FE" \* MERGEFORMATINET </w:instrText>
      </w:r>
      <w:r>
        <w:fldChar w:fldCharType="separate"/>
      </w:r>
      <w:r>
        <w:rPr>
          <w:noProof/>
        </w:rPr>
        <w:drawing>
          <wp:inline distT="0" distB="0" distL="0" distR="0" wp14:anchorId="674FADF5" wp14:editId="60E53200">
            <wp:extent cx="1107195" cy="1477414"/>
            <wp:effectExtent l="0" t="0" r="0" b="0"/>
            <wp:docPr id="2122992077" name="Picture 8" descr="May be an image of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5844" cy="1528986"/>
                    </a:xfrm>
                    <a:prstGeom prst="rect">
                      <a:avLst/>
                    </a:prstGeom>
                    <a:noFill/>
                    <a:ln>
                      <a:noFill/>
                    </a:ln>
                  </pic:spPr>
                </pic:pic>
              </a:graphicData>
            </a:graphic>
          </wp:inline>
        </w:drawing>
      </w:r>
      <w:r>
        <w:fldChar w:fldCharType="end"/>
      </w:r>
    </w:p>
    <w:p w14:paraId="7FC0E6E2" w14:textId="190F91FD" w:rsidR="0055631F" w:rsidRDefault="0055631F" w:rsidP="0055631F">
      <w:pPr>
        <w:rPr>
          <w:b/>
          <w:bCs/>
          <w:i/>
          <w:iCs/>
        </w:rPr>
      </w:pPr>
      <w:r>
        <w:rPr>
          <w:b/>
          <w:bCs/>
          <w:i/>
          <w:iCs/>
        </w:rPr>
        <w:t>Sports Round-Up</w:t>
      </w:r>
    </w:p>
    <w:p w14:paraId="5AADC2A7" w14:textId="24FD6624" w:rsidR="0055631F" w:rsidRDefault="0055631F" w:rsidP="0055631F">
      <w:pPr>
        <w:rPr>
          <w:b/>
          <w:bCs/>
        </w:rPr>
      </w:pPr>
      <w:r>
        <w:rPr>
          <w:b/>
          <w:bCs/>
        </w:rPr>
        <w:t>The week got off to a flying start with the Big Rock Hoopsters claiming the Year 7-8 Mixed grade title in basketball. The</w:t>
      </w:r>
      <w:r w:rsidR="00C67ECF">
        <w:rPr>
          <w:b/>
          <w:bCs/>
        </w:rPr>
        <w:t>y</w:t>
      </w:r>
      <w:r>
        <w:rPr>
          <w:b/>
          <w:bCs/>
        </w:rPr>
        <w:t xml:space="preserve"> were victorious against a </w:t>
      </w:r>
      <w:proofErr w:type="spellStart"/>
      <w:r>
        <w:rPr>
          <w:b/>
          <w:bCs/>
        </w:rPr>
        <w:t>Kaikorai</w:t>
      </w:r>
      <w:proofErr w:type="spellEnd"/>
      <w:r>
        <w:rPr>
          <w:b/>
          <w:bCs/>
        </w:rPr>
        <w:t xml:space="preserve"> Valley College side in the final</w:t>
      </w:r>
      <w:r w:rsidR="00C67ECF">
        <w:rPr>
          <w:b/>
          <w:bCs/>
        </w:rPr>
        <w:t>,</w:t>
      </w:r>
      <w:r>
        <w:rPr>
          <w:b/>
          <w:bCs/>
        </w:rPr>
        <w:t xml:space="preserve"> 44-24. All credit to the KVC side, they never gave up and played with great spirit. It was great reward for the Big Rock Hoopsters who worked </w:t>
      </w:r>
      <w:r w:rsidR="00C67ECF">
        <w:rPr>
          <w:b/>
          <w:bCs/>
        </w:rPr>
        <w:t xml:space="preserve">hard </w:t>
      </w:r>
      <w:r>
        <w:rPr>
          <w:b/>
          <w:bCs/>
        </w:rPr>
        <w:t>for each other all season and not only reclaimed the title but went un</w:t>
      </w:r>
      <w:r w:rsidR="00C67ECF">
        <w:rPr>
          <w:b/>
          <w:bCs/>
        </w:rPr>
        <w:t>defeated</w:t>
      </w:r>
      <w:r>
        <w:rPr>
          <w:b/>
          <w:bCs/>
        </w:rPr>
        <w:t xml:space="preserve">. Thanks to the players, the supportive parents and </w:t>
      </w:r>
      <w:r w:rsidR="00C67ECF">
        <w:rPr>
          <w:b/>
          <w:bCs/>
        </w:rPr>
        <w:t xml:space="preserve">the </w:t>
      </w:r>
      <w:r>
        <w:rPr>
          <w:b/>
          <w:bCs/>
        </w:rPr>
        <w:t>coach, former Big Rock student and one of the original Big Rock Hoopsters</w:t>
      </w:r>
      <w:r w:rsidR="00C67ECF">
        <w:rPr>
          <w:b/>
          <w:bCs/>
        </w:rPr>
        <w:t>,</w:t>
      </w:r>
      <w:r>
        <w:rPr>
          <w:b/>
          <w:bCs/>
        </w:rPr>
        <w:t xml:space="preserve"> George Grant.</w:t>
      </w:r>
    </w:p>
    <w:p w14:paraId="32228994" w14:textId="6D9C5EDE" w:rsidR="0055631F" w:rsidRDefault="0055631F" w:rsidP="0055631F">
      <w:pPr>
        <w:rPr>
          <w:b/>
          <w:bCs/>
        </w:rPr>
      </w:pPr>
      <w:r>
        <w:rPr>
          <w:b/>
          <w:bCs/>
        </w:rPr>
        <w:t xml:space="preserve">Well done to Flynn Blanchard on earning Player of the Day for the Big Rock Shooters. Again, they </w:t>
      </w:r>
      <w:r w:rsidR="00C67ECF">
        <w:rPr>
          <w:b/>
          <w:bCs/>
        </w:rPr>
        <w:t xml:space="preserve">have </w:t>
      </w:r>
      <w:r>
        <w:rPr>
          <w:b/>
          <w:bCs/>
        </w:rPr>
        <w:t xml:space="preserve">had a great season, a few wins, a few defeats, but lots of fun. Thank you again to players, supporters and to coach Fiona </w:t>
      </w:r>
      <w:proofErr w:type="spellStart"/>
      <w:r>
        <w:rPr>
          <w:b/>
          <w:bCs/>
        </w:rPr>
        <w:t>Skerratt</w:t>
      </w:r>
      <w:proofErr w:type="spellEnd"/>
      <w:r>
        <w:rPr>
          <w:b/>
          <w:bCs/>
        </w:rPr>
        <w:t>.</w:t>
      </w:r>
    </w:p>
    <w:p w14:paraId="085215E7" w14:textId="08B876E4" w:rsidR="0055631F" w:rsidRDefault="0055631F" w:rsidP="0055631F">
      <w:pPr>
        <w:rPr>
          <w:b/>
          <w:bCs/>
        </w:rPr>
      </w:pPr>
      <w:r>
        <w:rPr>
          <w:b/>
          <w:bCs/>
        </w:rPr>
        <w:t>Sadly, the Big Rock Coasters had to default due to illness. Again a great</w:t>
      </w:r>
      <w:r w:rsidR="002061FE">
        <w:rPr>
          <w:b/>
          <w:bCs/>
        </w:rPr>
        <w:t xml:space="preserve"> </w:t>
      </w:r>
      <w:r>
        <w:rPr>
          <w:b/>
          <w:bCs/>
        </w:rPr>
        <w:t>season, again, thank you to the players</w:t>
      </w:r>
      <w:r w:rsidR="002061FE">
        <w:rPr>
          <w:b/>
          <w:bCs/>
        </w:rPr>
        <w:t>, supporters and coach Teresa Grant.</w:t>
      </w:r>
    </w:p>
    <w:p w14:paraId="60268BA2" w14:textId="1A1DD7E4" w:rsidR="002061FE" w:rsidRDefault="002061FE" w:rsidP="0055631F">
      <w:pPr>
        <w:rPr>
          <w:b/>
          <w:bCs/>
        </w:rPr>
      </w:pPr>
      <w:r>
        <w:rPr>
          <w:b/>
          <w:bCs/>
        </w:rPr>
        <w:t>On Tuesday night the Big Rock Hurricanes were decimated by illness, but they showed great character to narrowly lose 5-4, in a game where they gave it everything. Congratulations to Emma Egan on earning Player of the Day.</w:t>
      </w:r>
    </w:p>
    <w:p w14:paraId="66216A21" w14:textId="237F36D0" w:rsidR="002061FE" w:rsidRDefault="002061FE" w:rsidP="002061FE">
      <w:pPr>
        <w:jc w:val="center"/>
      </w:pPr>
      <w:r>
        <w:fldChar w:fldCharType="begin"/>
      </w:r>
      <w:r>
        <w:instrText xml:space="preserve"> INCLUDEPICTURE "https://scontent.fakl2-1.fna.fbcdn.net/v/t39.30808-6/455017857_1754211354983480_8948885968209676465_n.jpg?_nc_cat=104&amp;ccb=1-7&amp;_nc_sid=aa7b47&amp;_nc_ohc=lXVSu-PUD1wQ7kNvgH0JCHp&amp;_nc_ht=scontent.fakl2-1.fna&amp;oh=00_AYAMpbUTgYWE5OoSvJbHggyfQGKfYMF64hnm8Ycrvvg6qg&amp;oe=66C4429E" \* MERGEFORMATINET </w:instrText>
      </w:r>
      <w:r>
        <w:fldChar w:fldCharType="separate"/>
      </w:r>
      <w:r>
        <w:rPr>
          <w:noProof/>
        </w:rPr>
        <w:drawing>
          <wp:inline distT="0" distB="0" distL="0" distR="0" wp14:anchorId="2B9A7AB4" wp14:editId="2691B73F">
            <wp:extent cx="1586429" cy="1190259"/>
            <wp:effectExtent l="0" t="0" r="1270" b="3810"/>
            <wp:docPr id="1606353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1965" cy="1254435"/>
                    </a:xfrm>
                    <a:prstGeom prst="rect">
                      <a:avLst/>
                    </a:prstGeom>
                    <a:noFill/>
                    <a:ln>
                      <a:noFill/>
                    </a:ln>
                  </pic:spPr>
                </pic:pic>
              </a:graphicData>
            </a:graphic>
          </wp:inline>
        </w:drawing>
      </w:r>
      <w:r>
        <w:fldChar w:fldCharType="end"/>
      </w:r>
      <w:r>
        <w:t xml:space="preserve"> </w:t>
      </w:r>
      <w:r>
        <w:rPr>
          <w:b/>
          <w:bCs/>
          <w:noProof/>
          <w:sz w:val="24"/>
          <w:szCs w:val="24"/>
          <w:lang w:val="en-AU"/>
        </w:rPr>
        <w:drawing>
          <wp:inline distT="0" distB="0" distL="0" distR="0" wp14:anchorId="6CFC863E" wp14:editId="13EA8234">
            <wp:extent cx="1176043" cy="882012"/>
            <wp:effectExtent l="0" t="5080" r="0" b="0"/>
            <wp:docPr id="4277398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39821" name="Picture 42773982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42468" cy="931830"/>
                    </a:xfrm>
                    <a:prstGeom prst="rect">
                      <a:avLst/>
                    </a:prstGeom>
                  </pic:spPr>
                </pic:pic>
              </a:graphicData>
            </a:graphic>
          </wp:inline>
        </w:drawing>
      </w:r>
      <w:r>
        <w:fldChar w:fldCharType="begin"/>
      </w:r>
      <w:r>
        <w:instrText xml:space="preserve"> INCLUDEPICTURE "https://scontent.fakl2-1.fna.fbcdn.net/v/t39.30808-6/455084309_26692973780294071_5657052276284986756_n.jpg?_nc_cat=108&amp;ccb=1-7&amp;_nc_sid=aa7b47&amp;_nc_ohc=ztoWXUv05dgQ7kNvgEEP0mP&amp;_nc_ht=scontent.fakl2-1.fna&amp;oh=00_AYAST4thq3kxjfli6TThjqLwr4OmtpGZS5RheYdd71mWBw&amp;oe=66C45748" \* MERGEFORMATINET </w:instrText>
      </w:r>
      <w:r>
        <w:fldChar w:fldCharType="separate"/>
      </w:r>
      <w:r>
        <w:rPr>
          <w:noProof/>
        </w:rPr>
        <w:drawing>
          <wp:inline distT="0" distB="0" distL="0" distR="0" wp14:anchorId="626699BD" wp14:editId="3CBC03CC">
            <wp:extent cx="1586624" cy="1189822"/>
            <wp:effectExtent l="0" t="0" r="1270" b="4445"/>
            <wp:docPr id="1171719988" name="Picture 9" descr="May be an image of 6 people, people playing volleyball, people playing baske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6 people, people playing volleyball, people playing basketball and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132" cy="1241946"/>
                    </a:xfrm>
                    <a:prstGeom prst="rect">
                      <a:avLst/>
                    </a:prstGeom>
                    <a:noFill/>
                    <a:ln>
                      <a:noFill/>
                    </a:ln>
                  </pic:spPr>
                </pic:pic>
              </a:graphicData>
            </a:graphic>
          </wp:inline>
        </w:drawing>
      </w:r>
      <w:r>
        <w:fldChar w:fldCharType="end"/>
      </w:r>
    </w:p>
    <w:p w14:paraId="63CC3CFC" w14:textId="6C833AE3" w:rsidR="001606B1" w:rsidRDefault="001606B1" w:rsidP="001606B1">
      <w:pPr>
        <w:rPr>
          <w:b/>
          <w:bCs/>
          <w:sz w:val="24"/>
          <w:szCs w:val="24"/>
        </w:rPr>
      </w:pPr>
      <w:r>
        <w:rPr>
          <w:b/>
          <w:bCs/>
          <w:sz w:val="24"/>
          <w:szCs w:val="24"/>
        </w:rPr>
        <w:t>Congratulations to the following people.</w:t>
      </w:r>
    </w:p>
    <w:p w14:paraId="5062B33B" w14:textId="528B839F" w:rsidR="001606B1" w:rsidRDefault="001606B1" w:rsidP="001606B1">
      <w:pPr>
        <w:rPr>
          <w:b/>
          <w:bCs/>
          <w:sz w:val="24"/>
          <w:szCs w:val="24"/>
        </w:rPr>
      </w:pPr>
      <w:r>
        <w:rPr>
          <w:b/>
          <w:bCs/>
          <w:sz w:val="24"/>
          <w:szCs w:val="24"/>
        </w:rPr>
        <w:t>Adelaide Conway- Player of the Day for shooting lots of goals for netball team</w:t>
      </w:r>
    </w:p>
    <w:p w14:paraId="78063B5A" w14:textId="37B505EC" w:rsidR="001606B1" w:rsidRDefault="001606B1" w:rsidP="001606B1">
      <w:pPr>
        <w:rPr>
          <w:b/>
          <w:bCs/>
          <w:sz w:val="24"/>
          <w:szCs w:val="24"/>
        </w:rPr>
      </w:pPr>
      <w:r>
        <w:rPr>
          <w:b/>
          <w:bCs/>
          <w:sz w:val="24"/>
          <w:szCs w:val="24"/>
        </w:rPr>
        <w:t>Ada McIver- Most Improved – Brighton Mini Gulls rugby</w:t>
      </w:r>
    </w:p>
    <w:p w14:paraId="3CC02DD2" w14:textId="7E7D6E33" w:rsidR="001606B1" w:rsidRDefault="001606B1" w:rsidP="001606B1">
      <w:pPr>
        <w:rPr>
          <w:b/>
          <w:bCs/>
          <w:sz w:val="24"/>
          <w:szCs w:val="24"/>
        </w:rPr>
      </w:pPr>
      <w:r>
        <w:rPr>
          <w:b/>
          <w:bCs/>
          <w:sz w:val="24"/>
          <w:szCs w:val="24"/>
        </w:rPr>
        <w:t>Lexie Brown- Player of the Day – Pirates Rugby Club</w:t>
      </w:r>
    </w:p>
    <w:p w14:paraId="7C1127F0" w14:textId="2F919132" w:rsidR="001606B1" w:rsidRPr="001606B1" w:rsidRDefault="001606B1" w:rsidP="001606B1">
      <w:pPr>
        <w:jc w:val="center"/>
        <w:rPr>
          <w:b/>
          <w:bCs/>
          <w:sz w:val="24"/>
          <w:szCs w:val="24"/>
        </w:rPr>
      </w:pPr>
      <w:r>
        <w:rPr>
          <w:b/>
          <w:bCs/>
          <w:noProof/>
          <w:sz w:val="24"/>
          <w:szCs w:val="24"/>
        </w:rPr>
        <w:drawing>
          <wp:inline distT="0" distB="0" distL="0" distR="0" wp14:anchorId="52B4D4A8" wp14:editId="2969E15B">
            <wp:extent cx="1074145" cy="1432226"/>
            <wp:effectExtent l="0" t="0" r="5715" b="3175"/>
            <wp:docPr id="19852753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75362" name="Picture 198527536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995" cy="1490694"/>
                    </a:xfrm>
                    <a:prstGeom prst="rect">
                      <a:avLst/>
                    </a:prstGeom>
                  </pic:spPr>
                </pic:pic>
              </a:graphicData>
            </a:graphic>
          </wp:inline>
        </w:drawing>
      </w:r>
      <w:r>
        <w:rPr>
          <w:b/>
          <w:bCs/>
          <w:noProof/>
          <w:sz w:val="24"/>
          <w:szCs w:val="24"/>
        </w:rPr>
        <w:drawing>
          <wp:inline distT="0" distB="0" distL="0" distR="0" wp14:anchorId="1F86328F" wp14:editId="552C8EAA">
            <wp:extent cx="1430524" cy="1072868"/>
            <wp:effectExtent l="952" t="0" r="6033" b="6032"/>
            <wp:docPr id="1945299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9471" name="Picture 194529947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486187" cy="1114614"/>
                    </a:xfrm>
                    <a:prstGeom prst="rect">
                      <a:avLst/>
                    </a:prstGeom>
                  </pic:spPr>
                </pic:pic>
              </a:graphicData>
            </a:graphic>
          </wp:inline>
        </w:drawing>
      </w:r>
      <w:r>
        <w:rPr>
          <w:b/>
          <w:bCs/>
          <w:noProof/>
          <w:sz w:val="24"/>
          <w:szCs w:val="24"/>
        </w:rPr>
        <w:drawing>
          <wp:inline distT="0" distB="0" distL="0" distR="0" wp14:anchorId="7E7BEF58" wp14:editId="32BB4400">
            <wp:extent cx="715963" cy="1437205"/>
            <wp:effectExtent l="0" t="0" r="0" b="0"/>
            <wp:docPr id="19372437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43748" name="Picture 19372437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9435" cy="1504396"/>
                    </a:xfrm>
                    <a:prstGeom prst="rect">
                      <a:avLst/>
                    </a:prstGeom>
                  </pic:spPr>
                </pic:pic>
              </a:graphicData>
            </a:graphic>
          </wp:inline>
        </w:drawing>
      </w:r>
    </w:p>
    <w:p w14:paraId="7741C591" w14:textId="68FD3354" w:rsidR="002061FE" w:rsidRDefault="002061FE" w:rsidP="002061FE">
      <w:pPr>
        <w:rPr>
          <w:b/>
          <w:bCs/>
          <w:i/>
          <w:iCs/>
        </w:rPr>
      </w:pPr>
      <w:r>
        <w:rPr>
          <w:b/>
          <w:bCs/>
          <w:i/>
          <w:iCs/>
        </w:rPr>
        <w:t>Futsal</w:t>
      </w:r>
    </w:p>
    <w:p w14:paraId="24E7CA2C" w14:textId="22F0592B" w:rsidR="002061FE" w:rsidRDefault="002061FE" w:rsidP="002061FE">
      <w:pPr>
        <w:rPr>
          <w:b/>
          <w:bCs/>
        </w:rPr>
      </w:pPr>
      <w:r>
        <w:rPr>
          <w:b/>
          <w:bCs/>
        </w:rPr>
        <w:t xml:space="preserve">We are now taking names of anyone who is interested </w:t>
      </w:r>
      <w:r w:rsidR="002D2FE7">
        <w:rPr>
          <w:b/>
          <w:bCs/>
        </w:rPr>
        <w:t>in playing futsal next term. At this stage I have no information on what days</w:t>
      </w:r>
      <w:r w:rsidR="00C67ECF">
        <w:rPr>
          <w:b/>
          <w:bCs/>
        </w:rPr>
        <w:t>,</w:t>
      </w:r>
      <w:r w:rsidR="002D2FE7">
        <w:rPr>
          <w:b/>
          <w:bCs/>
        </w:rPr>
        <w:t xml:space="preserve"> different grades are on. We like to keep our teams to a maximum of 7 players so that all players get as much court time as possible. If your child is interested in playing, can you please let the office know. Even if your child </w:t>
      </w:r>
      <w:r w:rsidR="002D2FE7">
        <w:rPr>
          <w:b/>
          <w:bCs/>
        </w:rPr>
        <w:lastRenderedPageBreak/>
        <w:t>has always played, we need to know, we can’t assume children want to play. Also, if you are keen to coach/manage a team, please let us know. Previous coaches will have first right of refusal.</w:t>
      </w:r>
    </w:p>
    <w:p w14:paraId="6C0F0616" w14:textId="42D3893E" w:rsidR="002D2FE7" w:rsidRDefault="002D2FE7" w:rsidP="002061FE">
      <w:pPr>
        <w:rPr>
          <w:b/>
          <w:bCs/>
          <w:i/>
          <w:iCs/>
        </w:rPr>
      </w:pPr>
      <w:r>
        <w:rPr>
          <w:b/>
          <w:bCs/>
          <w:i/>
          <w:iCs/>
        </w:rPr>
        <w:t>EOTC in Room Four</w:t>
      </w:r>
    </w:p>
    <w:p w14:paraId="153AA5B7" w14:textId="77777777" w:rsidR="00C67ECF" w:rsidRDefault="002D2FE7" w:rsidP="002061FE">
      <w:pPr>
        <w:rPr>
          <w:b/>
          <w:bCs/>
        </w:rPr>
      </w:pPr>
      <w:r>
        <w:rPr>
          <w:b/>
          <w:bCs/>
        </w:rPr>
        <w:t xml:space="preserve">Room Four have spent a bit of time this week outside as part of their maths and art programmes. Firstly, making paper planes and measuring their flight distances. Well done Kiptyn Garner and Taylor Matthews for recording the longest flight. </w:t>
      </w:r>
    </w:p>
    <w:p w14:paraId="170CC2B6" w14:textId="79999D76" w:rsidR="002D2FE7" w:rsidRDefault="002D2FE7" w:rsidP="002061FE">
      <w:pPr>
        <w:rPr>
          <w:b/>
          <w:bCs/>
        </w:rPr>
      </w:pPr>
      <w:r>
        <w:rPr>
          <w:b/>
          <w:bCs/>
        </w:rPr>
        <w:t xml:space="preserve">They also spent time learning about photography with local professional photographer, Justine Weatherall. </w:t>
      </w:r>
      <w:r w:rsidR="001606B1">
        <w:rPr>
          <w:b/>
          <w:bCs/>
        </w:rPr>
        <w:t xml:space="preserve">Many thanks Justine. </w:t>
      </w:r>
      <w:r>
        <w:rPr>
          <w:b/>
          <w:bCs/>
        </w:rPr>
        <w:t xml:space="preserve">Then they were outside and into it, using the recently purchased </w:t>
      </w:r>
      <w:r w:rsidRPr="001606B1">
        <w:rPr>
          <w:b/>
          <w:bCs/>
          <w:i/>
          <w:iCs/>
        </w:rPr>
        <w:t>class</w:t>
      </w:r>
      <w:r>
        <w:rPr>
          <w:b/>
          <w:bCs/>
        </w:rPr>
        <w:t xml:space="preserve"> set of cameras. Out there doing it. Great work Room Four, Mis</w:t>
      </w:r>
      <w:r w:rsidR="001606B1">
        <w:rPr>
          <w:b/>
          <w:bCs/>
        </w:rPr>
        <w:t>s</w:t>
      </w:r>
      <w:r>
        <w:rPr>
          <w:b/>
          <w:bCs/>
        </w:rPr>
        <w:t xml:space="preserve"> van Aalst and Mrs Van.</w:t>
      </w:r>
    </w:p>
    <w:p w14:paraId="4DAE22C7" w14:textId="7D51D445" w:rsidR="002D2FE7" w:rsidRDefault="00B21A4D" w:rsidP="001606B1">
      <w:pPr>
        <w:jc w:val="center"/>
        <w:rPr>
          <w:b/>
          <w:bCs/>
        </w:rPr>
      </w:pPr>
      <w:r>
        <w:rPr>
          <w:b/>
          <w:bCs/>
          <w:noProof/>
        </w:rPr>
        <w:drawing>
          <wp:inline distT="0" distB="0" distL="0" distR="0" wp14:anchorId="13192837" wp14:editId="259CCB2C">
            <wp:extent cx="1251043" cy="938261"/>
            <wp:effectExtent l="4127" t="0" r="0" b="0"/>
            <wp:docPr id="20541324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32490" name="Picture 2054132490"/>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309978" cy="982461"/>
                    </a:xfrm>
                    <a:prstGeom prst="rect">
                      <a:avLst/>
                    </a:prstGeom>
                  </pic:spPr>
                </pic:pic>
              </a:graphicData>
            </a:graphic>
          </wp:inline>
        </w:drawing>
      </w:r>
      <w:r>
        <w:rPr>
          <w:b/>
          <w:bCs/>
          <w:noProof/>
        </w:rPr>
        <w:drawing>
          <wp:inline distT="0" distB="0" distL="0" distR="0" wp14:anchorId="2CAD098E" wp14:editId="5B855864">
            <wp:extent cx="952959" cy="1270642"/>
            <wp:effectExtent l="0" t="0" r="0" b="0"/>
            <wp:docPr id="14413743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74352" name="Picture 14413743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5221" cy="1366993"/>
                    </a:xfrm>
                    <a:prstGeom prst="rect">
                      <a:avLst/>
                    </a:prstGeom>
                  </pic:spPr>
                </pic:pic>
              </a:graphicData>
            </a:graphic>
          </wp:inline>
        </w:drawing>
      </w:r>
      <w:r>
        <w:rPr>
          <w:b/>
          <w:bCs/>
          <w:noProof/>
        </w:rPr>
        <w:drawing>
          <wp:inline distT="0" distB="0" distL="0" distR="0" wp14:anchorId="008888EF" wp14:editId="23CBC65B">
            <wp:extent cx="1680072" cy="1260054"/>
            <wp:effectExtent l="0" t="0" r="0" b="0"/>
            <wp:docPr id="508898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98086" name="Picture 5088980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8897" cy="1311673"/>
                    </a:xfrm>
                    <a:prstGeom prst="rect">
                      <a:avLst/>
                    </a:prstGeom>
                  </pic:spPr>
                </pic:pic>
              </a:graphicData>
            </a:graphic>
          </wp:inline>
        </w:drawing>
      </w:r>
      <w:r>
        <w:rPr>
          <w:b/>
          <w:bCs/>
          <w:noProof/>
        </w:rPr>
        <w:drawing>
          <wp:inline distT="0" distB="0" distL="0" distR="0" wp14:anchorId="642B6035" wp14:editId="684E6D80">
            <wp:extent cx="941942" cy="1255952"/>
            <wp:effectExtent l="0" t="0" r="0" b="1905"/>
            <wp:docPr id="12258882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88205" name="Picture 122588820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7362" cy="1316514"/>
                    </a:xfrm>
                    <a:prstGeom prst="rect">
                      <a:avLst/>
                    </a:prstGeom>
                  </pic:spPr>
                </pic:pic>
              </a:graphicData>
            </a:graphic>
          </wp:inline>
        </w:drawing>
      </w:r>
      <w:r>
        <w:rPr>
          <w:b/>
          <w:bCs/>
          <w:noProof/>
        </w:rPr>
        <w:drawing>
          <wp:inline distT="0" distB="0" distL="0" distR="0" wp14:anchorId="1C269034" wp14:editId="728EB8A4">
            <wp:extent cx="1669056" cy="1251792"/>
            <wp:effectExtent l="0" t="0" r="0" b="5715"/>
            <wp:docPr id="1614094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94130" name="Picture 16140941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1123" cy="1305842"/>
                    </a:xfrm>
                    <a:prstGeom prst="rect">
                      <a:avLst/>
                    </a:prstGeom>
                  </pic:spPr>
                </pic:pic>
              </a:graphicData>
            </a:graphic>
          </wp:inline>
        </w:drawing>
      </w:r>
      <w:r>
        <w:rPr>
          <w:b/>
          <w:bCs/>
          <w:noProof/>
        </w:rPr>
        <w:drawing>
          <wp:inline distT="0" distB="0" distL="0" distR="0" wp14:anchorId="48BE006D" wp14:editId="1B504C60">
            <wp:extent cx="1209482" cy="907091"/>
            <wp:effectExtent l="0" t="1270" r="0" b="0"/>
            <wp:docPr id="12766364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36450" name="Picture 1276636450"/>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247820" cy="935844"/>
                    </a:xfrm>
                    <a:prstGeom prst="rect">
                      <a:avLst/>
                    </a:prstGeom>
                  </pic:spPr>
                </pic:pic>
              </a:graphicData>
            </a:graphic>
          </wp:inline>
        </w:drawing>
      </w:r>
      <w:r>
        <w:rPr>
          <w:b/>
          <w:bCs/>
          <w:noProof/>
        </w:rPr>
        <w:drawing>
          <wp:inline distT="0" distB="0" distL="0" distR="0" wp14:anchorId="14139BBA" wp14:editId="3E92A853">
            <wp:extent cx="1608463" cy="1206347"/>
            <wp:effectExtent l="0" t="0" r="4445" b="635"/>
            <wp:docPr id="20562069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06970" name="Picture 205620697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4512" cy="1255884"/>
                    </a:xfrm>
                    <a:prstGeom prst="rect">
                      <a:avLst/>
                    </a:prstGeom>
                  </pic:spPr>
                </pic:pic>
              </a:graphicData>
            </a:graphic>
          </wp:inline>
        </w:drawing>
      </w:r>
      <w:r w:rsidR="001606B1">
        <w:fldChar w:fldCharType="begin"/>
      </w:r>
      <w:r w:rsidR="001606B1">
        <w:instrText xml:space="preserve"> INCLUDEPICTURE "https://scontent.fakl2-1.fna.fbcdn.net/v/t39.30808-6/455697540_10162241833776454_2697348169850364932_n.jpg?_nc_cat=109&amp;ccb=1-7&amp;_nc_sid=aa7b47&amp;_nc_ohc=3TRiXQaLULIQ7kNvgEhtMdF&amp;_nc_ht=scontent.fakl2-1.fna&amp;oh=00_AYCLL_Wrezeaty0pqs-8IRwLIo8DrgGEPtRkXK304kbgDw&amp;oe=66C43932" \* MERGEFORMATINET </w:instrText>
      </w:r>
      <w:r w:rsidR="001606B1">
        <w:fldChar w:fldCharType="separate"/>
      </w:r>
      <w:r w:rsidR="001606B1">
        <w:rPr>
          <w:noProof/>
        </w:rPr>
        <w:drawing>
          <wp:inline distT="0" distB="0" distL="0" distR="0" wp14:anchorId="264FA2A6" wp14:editId="5042EE42">
            <wp:extent cx="1591937" cy="1193807"/>
            <wp:effectExtent l="0" t="0" r="0" b="0"/>
            <wp:docPr id="1993695901" name="Picture 1" descr="May be an image of 3 people and people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and people playing basketba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128" cy="1249444"/>
                    </a:xfrm>
                    <a:prstGeom prst="rect">
                      <a:avLst/>
                    </a:prstGeom>
                    <a:noFill/>
                    <a:ln>
                      <a:noFill/>
                    </a:ln>
                  </pic:spPr>
                </pic:pic>
              </a:graphicData>
            </a:graphic>
          </wp:inline>
        </w:drawing>
      </w:r>
      <w:r w:rsidR="001606B1">
        <w:fldChar w:fldCharType="end"/>
      </w:r>
      <w:r w:rsidR="001606B1" w:rsidRPr="001606B1">
        <w:t xml:space="preserve"> </w:t>
      </w:r>
      <w:r w:rsidR="001606B1">
        <w:fldChar w:fldCharType="begin"/>
      </w:r>
      <w:r w:rsidR="001606B1">
        <w:instrText xml:space="preserve"> INCLUDEPICTURE "https://scontent.fakl2-1.fna.fbcdn.net/v/t39.30808-6/455179305_10162241830421454_9023044012155316096_n.jpg?_nc_cat=110&amp;ccb=1-7&amp;_nc_sid=aa7b47&amp;_nc_ohc=GUQcl4EFAjYQ7kNvgHNKSxs&amp;_nc_ht=scontent.fakl2-1.fna&amp;oh=00_AYBSbG2_iC4xef1UnK9YknUU8ryxbDG7dD468emJxJLUUw&amp;oe=66C442F0" \* MERGEFORMATINET </w:instrText>
      </w:r>
      <w:r w:rsidR="001606B1">
        <w:fldChar w:fldCharType="separate"/>
      </w:r>
      <w:r w:rsidR="001606B1">
        <w:rPr>
          <w:noProof/>
        </w:rPr>
        <w:drawing>
          <wp:inline distT="0" distB="0" distL="0" distR="0" wp14:anchorId="07E64823" wp14:editId="63ABC8CB">
            <wp:extent cx="1591937" cy="1193807"/>
            <wp:effectExtent l="0" t="0" r="0" b="0"/>
            <wp:docPr id="1451448643" name="Picture 2" descr="May be an image of 1 person and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 person and study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7674" cy="1250603"/>
                    </a:xfrm>
                    <a:prstGeom prst="rect">
                      <a:avLst/>
                    </a:prstGeom>
                    <a:noFill/>
                    <a:ln>
                      <a:noFill/>
                    </a:ln>
                  </pic:spPr>
                </pic:pic>
              </a:graphicData>
            </a:graphic>
          </wp:inline>
        </w:drawing>
      </w:r>
      <w:r w:rsidR="001606B1">
        <w:fldChar w:fldCharType="end"/>
      </w:r>
    </w:p>
    <w:p w14:paraId="1BE02096" w14:textId="21F1D055" w:rsidR="008A5E92" w:rsidRDefault="008A5E92" w:rsidP="002061FE">
      <w:pPr>
        <w:rPr>
          <w:b/>
          <w:bCs/>
          <w:i/>
          <w:iCs/>
        </w:rPr>
      </w:pPr>
      <w:r>
        <w:rPr>
          <w:b/>
          <w:bCs/>
          <w:i/>
          <w:iCs/>
        </w:rPr>
        <w:t>Structured Literacy</w:t>
      </w:r>
    </w:p>
    <w:p w14:paraId="1CB702EF" w14:textId="209C115F" w:rsidR="008A5E92" w:rsidRDefault="008A5E92" w:rsidP="002061FE">
      <w:pPr>
        <w:rPr>
          <w:b/>
          <w:bCs/>
        </w:rPr>
      </w:pPr>
      <w:r>
        <w:rPr>
          <w:b/>
          <w:bCs/>
        </w:rPr>
        <w:t>Thank you Mrs Lamb and Mrs Grant for $7000 worth of new Structured Literacy resources.</w:t>
      </w:r>
      <w:r w:rsidR="00C67ECF">
        <w:rPr>
          <w:b/>
          <w:bCs/>
        </w:rPr>
        <w:t xml:space="preserve"> Fantastic.</w:t>
      </w:r>
    </w:p>
    <w:p w14:paraId="3CBC708D" w14:textId="1E5325E8" w:rsidR="008A5E92" w:rsidRPr="00C67ECF" w:rsidRDefault="008A5E92" w:rsidP="00C67ECF">
      <w:pPr>
        <w:jc w:val="center"/>
        <w:rPr>
          <w:b/>
          <w:bCs/>
        </w:rPr>
      </w:pPr>
      <w:r>
        <w:rPr>
          <w:b/>
          <w:bCs/>
          <w:noProof/>
        </w:rPr>
        <w:drawing>
          <wp:inline distT="0" distB="0" distL="0" distR="0" wp14:anchorId="3247EE99" wp14:editId="24369808">
            <wp:extent cx="3496685" cy="2622513"/>
            <wp:effectExtent l="0" t="0" r="0" b="0"/>
            <wp:docPr id="906393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93193" name="Picture 90639319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6162" cy="2644621"/>
                    </a:xfrm>
                    <a:prstGeom prst="rect">
                      <a:avLst/>
                    </a:prstGeom>
                  </pic:spPr>
                </pic:pic>
              </a:graphicData>
            </a:graphic>
          </wp:inline>
        </w:drawing>
      </w:r>
    </w:p>
    <w:p w14:paraId="47F37DC4" w14:textId="1216B119" w:rsidR="00E237F5" w:rsidRDefault="00E237F5" w:rsidP="002061FE">
      <w:pPr>
        <w:rPr>
          <w:b/>
          <w:bCs/>
          <w:i/>
          <w:iCs/>
        </w:rPr>
      </w:pPr>
      <w:r>
        <w:rPr>
          <w:b/>
          <w:bCs/>
          <w:i/>
          <w:iCs/>
        </w:rPr>
        <w:lastRenderedPageBreak/>
        <w:t xml:space="preserve">The Big Rock </w:t>
      </w:r>
      <w:r w:rsidR="002F2C09">
        <w:rPr>
          <w:b/>
          <w:bCs/>
          <w:i/>
          <w:iCs/>
        </w:rPr>
        <w:t>Café (They were going to call it the Hard Rock</w:t>
      </w:r>
      <w:r w:rsidR="00C67ECF">
        <w:rPr>
          <w:b/>
          <w:bCs/>
          <w:i/>
          <w:iCs/>
        </w:rPr>
        <w:t xml:space="preserve"> Cafe</w:t>
      </w:r>
      <w:r w:rsidR="002F2C09">
        <w:rPr>
          <w:b/>
          <w:bCs/>
          <w:i/>
          <w:iCs/>
        </w:rPr>
        <w:t>, but it’s taken)</w:t>
      </w:r>
    </w:p>
    <w:p w14:paraId="3FEE622A" w14:textId="3EC82E5B" w:rsidR="002F2C09" w:rsidRDefault="002F2C09" w:rsidP="002061FE">
      <w:pPr>
        <w:rPr>
          <w:b/>
          <w:bCs/>
        </w:rPr>
      </w:pPr>
      <w:r>
        <w:rPr>
          <w:b/>
          <w:bCs/>
        </w:rPr>
        <w:t>Currently Room Five (Year 7-8) as part of many curriculum areas are looking at introducing a lunch time café at school. Possibly next term. Below you’ll see the beginnings of the plan. Watch this space!</w:t>
      </w:r>
    </w:p>
    <w:p w14:paraId="508B477F" w14:textId="1023EC39" w:rsidR="002F2C09" w:rsidRPr="002F2C09" w:rsidRDefault="002F2C09" w:rsidP="002F2C09">
      <w:pPr>
        <w:shd w:val="clear" w:color="auto" w:fill="FFFFFF"/>
        <w:spacing w:after="0" w:line="240" w:lineRule="auto"/>
        <w:jc w:val="center"/>
        <w:rPr>
          <w:rFonts w:ascii="Arial" w:eastAsia="Times New Roman" w:hAnsi="Arial" w:cs="Arial"/>
          <w:color w:val="222222"/>
          <w:sz w:val="20"/>
          <w:szCs w:val="20"/>
          <w:lang w:eastAsia="en-GB"/>
        </w:rPr>
      </w:pPr>
      <w:r w:rsidRPr="002F2C09">
        <w:rPr>
          <w:rFonts w:ascii="Trebuchet MS" w:eastAsia="Times New Roman" w:hAnsi="Trebuchet MS" w:cs="Arial"/>
          <w:b/>
          <w:bCs/>
          <w:color w:val="000000"/>
          <w:sz w:val="20"/>
          <w:szCs w:val="20"/>
          <w:lang w:eastAsia="en-GB"/>
        </w:rPr>
        <w:t>Big Rock Cafe Proposal</w:t>
      </w:r>
    </w:p>
    <w:p w14:paraId="0A42AF61"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b/>
          <w:bCs/>
          <w:color w:val="000000"/>
          <w:sz w:val="20"/>
          <w:szCs w:val="20"/>
          <w:lang w:eastAsia="en-GB"/>
        </w:rPr>
        <w:t>Curriculum Areas:</w:t>
      </w:r>
      <w:r w:rsidRPr="002F2C09">
        <w:rPr>
          <w:rFonts w:ascii="Trebuchet MS" w:eastAsia="Times New Roman" w:hAnsi="Trebuchet MS" w:cs="Arial"/>
          <w:color w:val="000000"/>
          <w:sz w:val="20"/>
          <w:szCs w:val="20"/>
          <w:lang w:eastAsia="en-GB"/>
        </w:rPr>
        <w:t> </w:t>
      </w:r>
    </w:p>
    <w:p w14:paraId="3B4EC05B" w14:textId="2EF5AAB8"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Numeracy - Financial (Budgets), Timelines, Stocktaking</w:t>
      </w:r>
      <w:r w:rsidR="00C67ECF">
        <w:rPr>
          <w:rFonts w:ascii="Trebuchet MS" w:eastAsia="Times New Roman" w:hAnsi="Trebuchet MS" w:cs="Arial"/>
          <w:color w:val="000000"/>
          <w:sz w:val="20"/>
          <w:szCs w:val="20"/>
          <w:lang w:eastAsia="en-GB"/>
        </w:rPr>
        <w:t>, cooking time and temperature</w:t>
      </w:r>
    </w:p>
    <w:p w14:paraId="57362BAA" w14:textId="602878C5"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Literacy - Creating and designing menus</w:t>
      </w:r>
      <w:r w:rsidR="00C67ECF">
        <w:rPr>
          <w:rFonts w:ascii="Trebuchet MS" w:eastAsia="Times New Roman" w:hAnsi="Trebuchet MS" w:cs="Arial"/>
          <w:color w:val="000000"/>
          <w:sz w:val="20"/>
          <w:szCs w:val="20"/>
          <w:lang w:eastAsia="en-GB"/>
        </w:rPr>
        <w:t>, reading recipes</w:t>
      </w:r>
    </w:p>
    <w:p w14:paraId="5435F2F8"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Health - Food/ Personal Hygiene, Cooking/ Baking</w:t>
      </w:r>
    </w:p>
    <w:p w14:paraId="6CD20D74" w14:textId="1B3C80BA"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The Arts - Package Design</w:t>
      </w:r>
    </w:p>
    <w:p w14:paraId="515B119A"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b/>
          <w:bCs/>
          <w:color w:val="000000"/>
          <w:sz w:val="20"/>
          <w:szCs w:val="20"/>
          <w:lang w:eastAsia="en-GB"/>
        </w:rPr>
        <w:t>Other:</w:t>
      </w:r>
    </w:p>
    <w:p w14:paraId="1876170E" w14:textId="3A2ABAF6"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Time Management, Ordering, Customer Service, Google sheets</w:t>
      </w:r>
    </w:p>
    <w:p w14:paraId="055F33DB"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b/>
          <w:bCs/>
          <w:color w:val="000000"/>
          <w:sz w:val="20"/>
          <w:szCs w:val="20"/>
          <w:lang w:eastAsia="en-GB"/>
        </w:rPr>
        <w:t>Proposal:</w:t>
      </w:r>
    </w:p>
    <w:p w14:paraId="3054FBC7"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Aligning with our Curriculum, we wish to run an in school cafe once a week or fortnight.</w:t>
      </w:r>
    </w:p>
    <w:p w14:paraId="474BC301" w14:textId="1453404B" w:rsidR="002F2C09" w:rsidRPr="002F2C09" w:rsidRDefault="002F2C09" w:rsidP="002F2C09">
      <w:pPr>
        <w:spacing w:after="0" w:line="240" w:lineRule="auto"/>
        <w:rPr>
          <w:rFonts w:ascii="Times New Roman" w:eastAsia="Times New Roman" w:hAnsi="Times New Roman" w:cs="Times New Roman"/>
          <w:sz w:val="20"/>
          <w:szCs w:val="20"/>
          <w:lang w:eastAsia="en-GB"/>
        </w:rPr>
      </w:pPr>
    </w:p>
    <w:p w14:paraId="4084E2AB"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b/>
          <w:bCs/>
          <w:color w:val="000000"/>
          <w:sz w:val="20"/>
          <w:szCs w:val="20"/>
          <w:lang w:eastAsia="en-GB"/>
        </w:rPr>
        <w:t>Rationale:</w:t>
      </w:r>
    </w:p>
    <w:p w14:paraId="0CE431FA" w14:textId="174CA0F6"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As well as offering students the opportunity to prepare, cook/bake, clean, it also brings financial literacy alive, making it real to the kids. They can budget, see </w:t>
      </w:r>
    </w:p>
    <w:p w14:paraId="295DFEA4"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Food Handling Certificate?</w:t>
      </w:r>
    </w:p>
    <w:p w14:paraId="15FEA39C" w14:textId="64F45029" w:rsidR="002F2C09" w:rsidRPr="002F2C09" w:rsidRDefault="002F2C09" w:rsidP="002F2C09">
      <w:pPr>
        <w:spacing w:after="0" w:line="240" w:lineRule="auto"/>
        <w:rPr>
          <w:rFonts w:ascii="Times New Roman" w:eastAsia="Times New Roman" w:hAnsi="Times New Roman" w:cs="Times New Roman"/>
          <w:sz w:val="20"/>
          <w:szCs w:val="20"/>
          <w:lang w:eastAsia="en-GB"/>
        </w:rPr>
      </w:pPr>
    </w:p>
    <w:p w14:paraId="64D75CD4"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b/>
          <w:bCs/>
          <w:color w:val="000000"/>
          <w:sz w:val="20"/>
          <w:szCs w:val="20"/>
          <w:lang w:eastAsia="en-GB"/>
        </w:rPr>
        <w:t>Roles:</w:t>
      </w:r>
    </w:p>
    <w:p w14:paraId="351123F5"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Designing menus in advance - presenting menus (</w:t>
      </w:r>
      <w:proofErr w:type="spellStart"/>
      <w:r w:rsidRPr="002F2C09">
        <w:rPr>
          <w:rFonts w:ascii="Trebuchet MS" w:eastAsia="Times New Roman" w:hAnsi="Trebuchet MS" w:cs="Arial"/>
          <w:color w:val="000000"/>
          <w:sz w:val="20"/>
          <w:szCs w:val="20"/>
          <w:lang w:eastAsia="en-GB"/>
        </w:rPr>
        <w:t>canva</w:t>
      </w:r>
      <w:proofErr w:type="spellEnd"/>
      <w:r w:rsidRPr="002F2C09">
        <w:rPr>
          <w:rFonts w:ascii="Trebuchet MS" w:eastAsia="Times New Roman" w:hAnsi="Trebuchet MS" w:cs="Arial"/>
          <w:color w:val="000000"/>
          <w:sz w:val="20"/>
          <w:szCs w:val="20"/>
          <w:lang w:eastAsia="en-GB"/>
        </w:rPr>
        <w:t>)</w:t>
      </w:r>
    </w:p>
    <w:p w14:paraId="6D9D39E7"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Creating ingredient lists off menus. </w:t>
      </w:r>
    </w:p>
    <w:p w14:paraId="43C35332"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Budgeting - Pricing, Income, expenditure, margins, profits </w:t>
      </w:r>
    </w:p>
    <w:p w14:paraId="375B7DCE"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Ordering ingredients</w:t>
      </w:r>
    </w:p>
    <w:p w14:paraId="4BF61D1B"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Food Preparation</w:t>
      </w:r>
    </w:p>
    <w:p w14:paraId="3BC76369"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Cooking/ Baking</w:t>
      </w:r>
    </w:p>
    <w:p w14:paraId="6B3D7B60"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Service - orders/ money, food.</w:t>
      </w:r>
    </w:p>
    <w:p w14:paraId="30B2EF9D"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Cleaning</w:t>
      </w:r>
    </w:p>
    <w:p w14:paraId="012F1CBF" w14:textId="6C22EB9F"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Designers - package/ product design</w:t>
      </w:r>
    </w:p>
    <w:p w14:paraId="77FEE750"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p>
    <w:p w14:paraId="40E30B6E"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b/>
          <w:bCs/>
          <w:color w:val="000000"/>
          <w:sz w:val="20"/>
          <w:szCs w:val="20"/>
          <w:lang w:eastAsia="en-GB"/>
        </w:rPr>
        <w:t>Possible food items:</w:t>
      </w:r>
    </w:p>
    <w:p w14:paraId="613A443D"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Mac and cheese</w:t>
      </w:r>
    </w:p>
    <w:p w14:paraId="1358CABB"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Chips</w:t>
      </w:r>
    </w:p>
    <w:p w14:paraId="506610FE"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Butter chicken and naan bread</w:t>
      </w:r>
    </w:p>
    <w:p w14:paraId="76A6CECA"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Taco or nachos or fajitas or wraps</w:t>
      </w:r>
    </w:p>
    <w:p w14:paraId="78581883"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Burger</w:t>
      </w:r>
    </w:p>
    <w:p w14:paraId="66B14077" w14:textId="77777777" w:rsidR="002F2C09" w:rsidRPr="002F2C09" w:rsidRDefault="002F2C09" w:rsidP="002F2C09">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Pasta and Salad</w:t>
      </w:r>
    </w:p>
    <w:p w14:paraId="3C274AB5" w14:textId="6EA4663C" w:rsidR="002F2C09" w:rsidRPr="00C67ECF" w:rsidRDefault="002F2C09" w:rsidP="00C67ECF">
      <w:pPr>
        <w:shd w:val="clear" w:color="auto" w:fill="FFFFFF"/>
        <w:spacing w:after="0" w:line="240" w:lineRule="auto"/>
        <w:rPr>
          <w:rFonts w:ascii="Arial" w:eastAsia="Times New Roman" w:hAnsi="Arial" w:cs="Arial"/>
          <w:color w:val="222222"/>
          <w:sz w:val="20"/>
          <w:szCs w:val="20"/>
          <w:lang w:eastAsia="en-GB"/>
        </w:rPr>
      </w:pPr>
      <w:r w:rsidRPr="002F2C09">
        <w:rPr>
          <w:rFonts w:ascii="Trebuchet MS" w:eastAsia="Times New Roman" w:hAnsi="Trebuchet MS" w:cs="Arial"/>
          <w:color w:val="000000"/>
          <w:sz w:val="20"/>
          <w:szCs w:val="20"/>
          <w:lang w:eastAsia="en-GB"/>
        </w:rPr>
        <w:t>Soup + toasties</w:t>
      </w:r>
    </w:p>
    <w:p w14:paraId="78B8221E" w14:textId="6AA7F1C8" w:rsidR="002D2FE7" w:rsidRDefault="00A37716" w:rsidP="002061FE">
      <w:pPr>
        <w:rPr>
          <w:b/>
          <w:bCs/>
          <w:i/>
          <w:iCs/>
        </w:rPr>
      </w:pPr>
      <w:r>
        <w:rPr>
          <w:b/>
          <w:bCs/>
          <w:i/>
          <w:iCs/>
        </w:rPr>
        <w:t>Art Extravaganza</w:t>
      </w:r>
    </w:p>
    <w:p w14:paraId="4BECEF29" w14:textId="0E7716DD" w:rsidR="00A37716" w:rsidRPr="00A37716" w:rsidRDefault="00C90130" w:rsidP="002061FE">
      <w:pPr>
        <w:rPr>
          <w:b/>
          <w:bCs/>
        </w:rPr>
      </w:pPr>
      <w:r>
        <w:rPr>
          <w:b/>
          <w:bCs/>
        </w:rPr>
        <w:t xml:space="preserve">As you know we have our Art Extravaganza coming up soon. Currently we have art works on show </w:t>
      </w:r>
      <w:r w:rsidR="002F2C09">
        <w:rPr>
          <w:b/>
          <w:bCs/>
        </w:rPr>
        <w:t xml:space="preserve">that are part of the school  </w:t>
      </w:r>
      <w:r>
        <w:rPr>
          <w:b/>
          <w:bCs/>
        </w:rPr>
        <w:t xml:space="preserve">that have been created and displayed by </w:t>
      </w:r>
      <w:r w:rsidR="002F2C09">
        <w:rPr>
          <w:b/>
          <w:bCs/>
        </w:rPr>
        <w:t>Year 8 artists over time.</w:t>
      </w:r>
      <w:r>
        <w:rPr>
          <w:b/>
          <w:bCs/>
        </w:rPr>
        <w:t xml:space="preserve"> </w:t>
      </w:r>
    </w:p>
    <w:p w14:paraId="04BD6EB7" w14:textId="30CEE982" w:rsidR="002061FE" w:rsidRDefault="004B1ED3" w:rsidP="002061FE">
      <w:pPr>
        <w:jc w:val="center"/>
        <w:rPr>
          <w:b/>
          <w:bCs/>
          <w:sz w:val="24"/>
          <w:szCs w:val="24"/>
          <w:lang w:val="en-AU"/>
        </w:rPr>
      </w:pPr>
      <w:r>
        <w:rPr>
          <w:b/>
          <w:bCs/>
          <w:noProof/>
          <w:sz w:val="24"/>
          <w:szCs w:val="24"/>
          <w:lang w:val="en-AU"/>
        </w:rPr>
        <w:drawing>
          <wp:inline distT="0" distB="0" distL="0" distR="0" wp14:anchorId="0CE0E191" wp14:editId="0DAA52FA">
            <wp:extent cx="3105617" cy="2329213"/>
            <wp:effectExtent l="0" t="0" r="6350" b="0"/>
            <wp:docPr id="1057242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42425" name="Picture 10572424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0931" cy="2453198"/>
                    </a:xfrm>
                    <a:prstGeom prst="rect">
                      <a:avLst/>
                    </a:prstGeom>
                  </pic:spPr>
                </pic:pic>
              </a:graphicData>
            </a:graphic>
          </wp:inline>
        </w:drawing>
      </w:r>
    </w:p>
    <w:p w14:paraId="2778C19E" w14:textId="4875147D" w:rsidR="004B1ED3" w:rsidRDefault="004B1ED3" w:rsidP="002061FE">
      <w:pPr>
        <w:jc w:val="center"/>
        <w:rPr>
          <w:b/>
          <w:bCs/>
          <w:sz w:val="24"/>
          <w:szCs w:val="24"/>
          <w:lang w:val="en-AU"/>
        </w:rPr>
      </w:pPr>
      <w:r>
        <w:rPr>
          <w:b/>
          <w:bCs/>
          <w:sz w:val="24"/>
          <w:szCs w:val="24"/>
          <w:lang w:val="en-AU"/>
        </w:rPr>
        <w:t>Imogen Lucking</w:t>
      </w:r>
    </w:p>
    <w:p w14:paraId="67696662" w14:textId="457285FE" w:rsidR="004B1ED3" w:rsidRDefault="002F2C09" w:rsidP="002061FE">
      <w:pPr>
        <w:jc w:val="center"/>
        <w:rPr>
          <w:b/>
          <w:bCs/>
          <w:sz w:val="24"/>
          <w:szCs w:val="24"/>
          <w:lang w:val="en-AU"/>
        </w:rPr>
      </w:pPr>
      <w:r>
        <w:rPr>
          <w:b/>
          <w:bCs/>
          <w:noProof/>
          <w:sz w:val="24"/>
          <w:szCs w:val="24"/>
          <w:lang w:val="en-AU"/>
        </w:rPr>
        <w:lastRenderedPageBreak/>
        <w:drawing>
          <wp:inline distT="0" distB="0" distL="0" distR="0" wp14:anchorId="45C66B2A" wp14:editId="1A002EC2">
            <wp:extent cx="1828800" cy="1371600"/>
            <wp:effectExtent l="0" t="0" r="0" b="0"/>
            <wp:docPr id="1374849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4968" name="Picture 13748496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4953" cy="1406215"/>
                    </a:xfrm>
                    <a:prstGeom prst="rect">
                      <a:avLst/>
                    </a:prstGeom>
                  </pic:spPr>
                </pic:pic>
              </a:graphicData>
            </a:graphic>
          </wp:inline>
        </w:drawing>
      </w:r>
      <w:r>
        <w:rPr>
          <w:b/>
          <w:bCs/>
          <w:noProof/>
          <w:sz w:val="24"/>
          <w:szCs w:val="24"/>
          <w:lang w:val="en-AU"/>
        </w:rPr>
        <w:drawing>
          <wp:inline distT="0" distB="0" distL="0" distR="0" wp14:anchorId="09C17977" wp14:editId="458853B5">
            <wp:extent cx="1817783" cy="1363337"/>
            <wp:effectExtent l="0" t="0" r="0" b="0"/>
            <wp:docPr id="1451360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60146" name="Picture 14513601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4622" cy="1413466"/>
                    </a:xfrm>
                    <a:prstGeom prst="rect">
                      <a:avLst/>
                    </a:prstGeom>
                  </pic:spPr>
                </pic:pic>
              </a:graphicData>
            </a:graphic>
          </wp:inline>
        </w:drawing>
      </w:r>
      <w:r>
        <w:rPr>
          <w:b/>
          <w:bCs/>
          <w:noProof/>
          <w:sz w:val="24"/>
          <w:szCs w:val="24"/>
          <w:lang w:val="en-AU"/>
        </w:rPr>
        <w:drawing>
          <wp:inline distT="0" distB="0" distL="0" distR="0" wp14:anchorId="558B3BB6" wp14:editId="4550BDA6">
            <wp:extent cx="1834308" cy="1375731"/>
            <wp:effectExtent l="0" t="0" r="0" b="0"/>
            <wp:docPr id="1500875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5729" name="Picture 15008757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1517" cy="1396138"/>
                    </a:xfrm>
                    <a:prstGeom prst="rect">
                      <a:avLst/>
                    </a:prstGeom>
                  </pic:spPr>
                </pic:pic>
              </a:graphicData>
            </a:graphic>
          </wp:inline>
        </w:drawing>
      </w:r>
    </w:p>
    <w:p w14:paraId="5B518919" w14:textId="298B8E4F" w:rsidR="002F2C09" w:rsidRDefault="002F2C09" w:rsidP="002061FE">
      <w:pPr>
        <w:jc w:val="center"/>
        <w:rPr>
          <w:b/>
          <w:bCs/>
          <w:sz w:val="24"/>
          <w:szCs w:val="24"/>
          <w:lang w:val="en-AU"/>
        </w:rPr>
      </w:pPr>
      <w:r>
        <w:rPr>
          <w:b/>
          <w:bCs/>
          <w:sz w:val="24"/>
          <w:szCs w:val="24"/>
          <w:lang w:val="en-AU"/>
        </w:rPr>
        <w:t xml:space="preserve">Isabella </w:t>
      </w:r>
      <w:proofErr w:type="spellStart"/>
      <w:r>
        <w:rPr>
          <w:b/>
          <w:bCs/>
          <w:sz w:val="24"/>
          <w:szCs w:val="24"/>
          <w:lang w:val="en-AU"/>
        </w:rPr>
        <w:t>Coatsworth</w:t>
      </w:r>
      <w:proofErr w:type="spellEnd"/>
    </w:p>
    <w:p w14:paraId="29077EC1" w14:textId="6D16A639" w:rsidR="004B1ED3" w:rsidRDefault="004B1ED3" w:rsidP="002061FE">
      <w:pPr>
        <w:jc w:val="center"/>
        <w:rPr>
          <w:b/>
          <w:bCs/>
          <w:sz w:val="24"/>
          <w:szCs w:val="24"/>
          <w:lang w:val="en-AU"/>
        </w:rPr>
      </w:pPr>
      <w:r>
        <w:rPr>
          <w:b/>
          <w:bCs/>
          <w:noProof/>
          <w:sz w:val="24"/>
          <w:szCs w:val="24"/>
          <w:lang w:val="en-AU"/>
        </w:rPr>
        <w:drawing>
          <wp:inline distT="0" distB="0" distL="0" distR="0" wp14:anchorId="18F3DB9C" wp14:editId="33F308EE">
            <wp:extent cx="3552624" cy="2664468"/>
            <wp:effectExtent l="0" t="0" r="3810" b="2540"/>
            <wp:docPr id="2127827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2737" name="Picture 21278273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33206" cy="2724904"/>
                    </a:xfrm>
                    <a:prstGeom prst="rect">
                      <a:avLst/>
                    </a:prstGeom>
                  </pic:spPr>
                </pic:pic>
              </a:graphicData>
            </a:graphic>
          </wp:inline>
        </w:drawing>
      </w:r>
    </w:p>
    <w:p w14:paraId="35D031AC" w14:textId="1C659B96" w:rsidR="004B1ED3" w:rsidRDefault="004B1ED3" w:rsidP="002061FE">
      <w:pPr>
        <w:jc w:val="center"/>
        <w:rPr>
          <w:b/>
          <w:bCs/>
          <w:sz w:val="24"/>
          <w:szCs w:val="24"/>
          <w:lang w:val="en-AU"/>
        </w:rPr>
      </w:pPr>
      <w:proofErr w:type="spellStart"/>
      <w:r>
        <w:rPr>
          <w:b/>
          <w:bCs/>
          <w:sz w:val="24"/>
          <w:szCs w:val="24"/>
          <w:lang w:val="en-AU"/>
        </w:rPr>
        <w:t>Ayshe</w:t>
      </w:r>
      <w:proofErr w:type="spellEnd"/>
      <w:r>
        <w:rPr>
          <w:b/>
          <w:bCs/>
          <w:sz w:val="24"/>
          <w:szCs w:val="24"/>
          <w:lang w:val="en-AU"/>
        </w:rPr>
        <w:t xml:space="preserve"> </w:t>
      </w:r>
      <w:proofErr w:type="spellStart"/>
      <w:r>
        <w:rPr>
          <w:b/>
          <w:bCs/>
          <w:sz w:val="24"/>
          <w:szCs w:val="24"/>
          <w:lang w:val="en-AU"/>
        </w:rPr>
        <w:t>Tutgun</w:t>
      </w:r>
      <w:proofErr w:type="spellEnd"/>
      <w:r>
        <w:rPr>
          <w:b/>
          <w:bCs/>
          <w:sz w:val="24"/>
          <w:szCs w:val="24"/>
          <w:lang w:val="en-AU"/>
        </w:rPr>
        <w:t xml:space="preserve">, Libby </w:t>
      </w:r>
      <w:proofErr w:type="spellStart"/>
      <w:r>
        <w:rPr>
          <w:b/>
          <w:bCs/>
          <w:sz w:val="24"/>
          <w:szCs w:val="24"/>
          <w:lang w:val="en-AU"/>
        </w:rPr>
        <w:t>Mooyman</w:t>
      </w:r>
      <w:proofErr w:type="spellEnd"/>
      <w:r>
        <w:rPr>
          <w:b/>
          <w:bCs/>
          <w:sz w:val="24"/>
          <w:szCs w:val="24"/>
          <w:lang w:val="en-AU"/>
        </w:rPr>
        <w:t xml:space="preserve">, Stevie Kahui and Chloe </w:t>
      </w:r>
      <w:proofErr w:type="spellStart"/>
      <w:r>
        <w:rPr>
          <w:b/>
          <w:bCs/>
          <w:sz w:val="24"/>
          <w:szCs w:val="24"/>
          <w:lang w:val="en-AU"/>
        </w:rPr>
        <w:t>Velenski</w:t>
      </w:r>
      <w:proofErr w:type="spellEnd"/>
    </w:p>
    <w:p w14:paraId="23502E1B" w14:textId="266B67EB" w:rsidR="004B1ED3" w:rsidRDefault="002F2C09" w:rsidP="002F2C09">
      <w:pPr>
        <w:rPr>
          <w:b/>
          <w:bCs/>
          <w:sz w:val="24"/>
          <w:szCs w:val="24"/>
          <w:lang w:val="en-AU"/>
        </w:rPr>
      </w:pPr>
      <w:r>
        <w:rPr>
          <w:b/>
          <w:bCs/>
          <w:sz w:val="24"/>
          <w:szCs w:val="24"/>
          <w:lang w:val="en-AU"/>
        </w:rPr>
        <w:t>Have a great weekend</w:t>
      </w:r>
    </w:p>
    <w:p w14:paraId="6979176E" w14:textId="79CA3923" w:rsidR="002F2C09" w:rsidRDefault="002F2C09" w:rsidP="002F2C09">
      <w:pPr>
        <w:rPr>
          <w:b/>
          <w:bCs/>
          <w:sz w:val="24"/>
          <w:szCs w:val="24"/>
          <w:lang w:val="en-AU"/>
        </w:rPr>
      </w:pPr>
      <w:r>
        <w:rPr>
          <w:b/>
          <w:bCs/>
          <w:sz w:val="24"/>
          <w:szCs w:val="24"/>
          <w:lang w:val="en-AU"/>
        </w:rPr>
        <w:t>David Grant</w:t>
      </w:r>
    </w:p>
    <w:p w14:paraId="15CF935A" w14:textId="6E837C9E" w:rsidR="002F2C09" w:rsidRDefault="002F2C09" w:rsidP="002F2C09">
      <w:pPr>
        <w:rPr>
          <w:b/>
          <w:bCs/>
          <w:sz w:val="24"/>
          <w:szCs w:val="24"/>
          <w:lang w:val="en-AU"/>
        </w:rPr>
      </w:pPr>
      <w:r>
        <w:rPr>
          <w:b/>
          <w:bCs/>
          <w:sz w:val="24"/>
          <w:szCs w:val="24"/>
          <w:lang w:val="en-AU"/>
        </w:rPr>
        <w:t>Principal</w:t>
      </w:r>
    </w:p>
    <w:p w14:paraId="307F2E97" w14:textId="77777777" w:rsidR="002F2C09" w:rsidRDefault="002F2C09" w:rsidP="002F2C09">
      <w:pPr>
        <w:rPr>
          <w:b/>
          <w:bCs/>
          <w:sz w:val="24"/>
          <w:szCs w:val="24"/>
          <w:lang w:val="en-AU"/>
        </w:rPr>
      </w:pPr>
    </w:p>
    <w:p w14:paraId="2BE41E03" w14:textId="77777777" w:rsidR="004B1ED3" w:rsidRPr="0055631F" w:rsidRDefault="004B1ED3" w:rsidP="002F2C09">
      <w:pPr>
        <w:rPr>
          <w:b/>
          <w:bCs/>
          <w:sz w:val="24"/>
          <w:szCs w:val="24"/>
          <w:lang w:val="en-AU"/>
        </w:rPr>
      </w:pPr>
    </w:p>
    <w:sectPr w:rsidR="004B1ED3" w:rsidRPr="0055631F" w:rsidSect="0080599D">
      <w:headerReference w:type="even" r:id="rId37"/>
      <w:headerReference w:type="default" r:id="rId38"/>
      <w:footerReference w:type="even" r:id="rId39"/>
      <w:footerReference w:type="default" r:id="rId40"/>
      <w:headerReference w:type="first" r:id="rId41"/>
      <w:footerReference w:type="first" r:id="rId4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2D317" w14:textId="77777777" w:rsidR="000B40B7" w:rsidRDefault="000B40B7" w:rsidP="00EC439B">
      <w:pPr>
        <w:spacing w:after="0" w:line="240" w:lineRule="auto"/>
      </w:pPr>
      <w:r>
        <w:separator/>
      </w:r>
    </w:p>
  </w:endnote>
  <w:endnote w:type="continuationSeparator" w:id="0">
    <w:p w14:paraId="43884C4A" w14:textId="77777777" w:rsidR="000B40B7" w:rsidRDefault="000B40B7"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B4FA6" w14:textId="77777777" w:rsidR="000B40B7" w:rsidRDefault="000B40B7" w:rsidP="00EC439B">
      <w:pPr>
        <w:spacing w:after="0" w:line="240" w:lineRule="auto"/>
      </w:pPr>
      <w:r>
        <w:separator/>
      </w:r>
    </w:p>
  </w:footnote>
  <w:footnote w:type="continuationSeparator" w:id="0">
    <w:p w14:paraId="71F75788" w14:textId="77777777" w:rsidR="000B40B7" w:rsidRDefault="000B40B7"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FC5AD9"/>
    <w:multiLevelType w:val="multilevel"/>
    <w:tmpl w:val="F9E4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4"/>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3"/>
  </w:num>
  <w:num w:numId="23" w16cid:durableId="1487472870">
    <w:abstractNumId w:val="2"/>
  </w:num>
  <w:num w:numId="24" w16cid:durableId="1334067133">
    <w:abstractNumId w:val="19"/>
  </w:num>
  <w:num w:numId="25" w16cid:durableId="20643322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80E30"/>
    <w:rsid w:val="00087913"/>
    <w:rsid w:val="00092D11"/>
    <w:rsid w:val="00095844"/>
    <w:rsid w:val="000A5BF2"/>
    <w:rsid w:val="000B40B7"/>
    <w:rsid w:val="000B4CD0"/>
    <w:rsid w:val="000C15DE"/>
    <w:rsid w:val="000C332B"/>
    <w:rsid w:val="000D0438"/>
    <w:rsid w:val="000D2480"/>
    <w:rsid w:val="000D5B51"/>
    <w:rsid w:val="000E0A68"/>
    <w:rsid w:val="000F2328"/>
    <w:rsid w:val="000F4E81"/>
    <w:rsid w:val="00101A85"/>
    <w:rsid w:val="00124EFA"/>
    <w:rsid w:val="001406E8"/>
    <w:rsid w:val="00143A76"/>
    <w:rsid w:val="00155D85"/>
    <w:rsid w:val="001606B1"/>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061FE"/>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D2FE7"/>
    <w:rsid w:val="002E353F"/>
    <w:rsid w:val="002E399A"/>
    <w:rsid w:val="002E5641"/>
    <w:rsid w:val="002E6996"/>
    <w:rsid w:val="002F2C09"/>
    <w:rsid w:val="003017D7"/>
    <w:rsid w:val="00301D5E"/>
    <w:rsid w:val="0030245F"/>
    <w:rsid w:val="00303A2A"/>
    <w:rsid w:val="0031004D"/>
    <w:rsid w:val="00310577"/>
    <w:rsid w:val="00310E4A"/>
    <w:rsid w:val="00320179"/>
    <w:rsid w:val="003374F0"/>
    <w:rsid w:val="00341D7E"/>
    <w:rsid w:val="0035303D"/>
    <w:rsid w:val="0035764C"/>
    <w:rsid w:val="003619C7"/>
    <w:rsid w:val="00363C8A"/>
    <w:rsid w:val="003731E3"/>
    <w:rsid w:val="00373BD8"/>
    <w:rsid w:val="00374C16"/>
    <w:rsid w:val="00375165"/>
    <w:rsid w:val="00375C2D"/>
    <w:rsid w:val="00377F90"/>
    <w:rsid w:val="00380CA7"/>
    <w:rsid w:val="00393F47"/>
    <w:rsid w:val="003A3332"/>
    <w:rsid w:val="003A7903"/>
    <w:rsid w:val="003A7994"/>
    <w:rsid w:val="003B1955"/>
    <w:rsid w:val="003B2C6A"/>
    <w:rsid w:val="003B4979"/>
    <w:rsid w:val="003C7015"/>
    <w:rsid w:val="003D094F"/>
    <w:rsid w:val="003E52B6"/>
    <w:rsid w:val="003E6CF7"/>
    <w:rsid w:val="003F1BA1"/>
    <w:rsid w:val="003F3A0B"/>
    <w:rsid w:val="003F3EC6"/>
    <w:rsid w:val="003F73E5"/>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7414A"/>
    <w:rsid w:val="0049170A"/>
    <w:rsid w:val="004979AE"/>
    <w:rsid w:val="004A000D"/>
    <w:rsid w:val="004A2CBD"/>
    <w:rsid w:val="004A7682"/>
    <w:rsid w:val="004B1ED3"/>
    <w:rsid w:val="004B3435"/>
    <w:rsid w:val="004C53CE"/>
    <w:rsid w:val="004C57D9"/>
    <w:rsid w:val="004C5F43"/>
    <w:rsid w:val="004D241D"/>
    <w:rsid w:val="004D79AD"/>
    <w:rsid w:val="004E0C64"/>
    <w:rsid w:val="004E5347"/>
    <w:rsid w:val="00507DD3"/>
    <w:rsid w:val="005116A3"/>
    <w:rsid w:val="00512373"/>
    <w:rsid w:val="00521934"/>
    <w:rsid w:val="00522F1B"/>
    <w:rsid w:val="00524AD1"/>
    <w:rsid w:val="00531495"/>
    <w:rsid w:val="00542C42"/>
    <w:rsid w:val="00544EC9"/>
    <w:rsid w:val="00546098"/>
    <w:rsid w:val="00547A47"/>
    <w:rsid w:val="0055422F"/>
    <w:rsid w:val="0055631F"/>
    <w:rsid w:val="00563DD1"/>
    <w:rsid w:val="00565286"/>
    <w:rsid w:val="005658EF"/>
    <w:rsid w:val="00566C8A"/>
    <w:rsid w:val="00571EDC"/>
    <w:rsid w:val="00573534"/>
    <w:rsid w:val="005748FC"/>
    <w:rsid w:val="005828E5"/>
    <w:rsid w:val="00584EA8"/>
    <w:rsid w:val="00590AA4"/>
    <w:rsid w:val="00590FC6"/>
    <w:rsid w:val="00594CC3"/>
    <w:rsid w:val="005A260F"/>
    <w:rsid w:val="005C2E6C"/>
    <w:rsid w:val="005D3C0F"/>
    <w:rsid w:val="005D4B26"/>
    <w:rsid w:val="005D5FE5"/>
    <w:rsid w:val="005D626D"/>
    <w:rsid w:val="00601446"/>
    <w:rsid w:val="00604B3A"/>
    <w:rsid w:val="00607664"/>
    <w:rsid w:val="0061161A"/>
    <w:rsid w:val="006117B7"/>
    <w:rsid w:val="006214E1"/>
    <w:rsid w:val="00622C3E"/>
    <w:rsid w:val="00630FCB"/>
    <w:rsid w:val="00632D94"/>
    <w:rsid w:val="006438F9"/>
    <w:rsid w:val="0065097D"/>
    <w:rsid w:val="00650A53"/>
    <w:rsid w:val="006575E3"/>
    <w:rsid w:val="00673600"/>
    <w:rsid w:val="006937C0"/>
    <w:rsid w:val="006A394D"/>
    <w:rsid w:val="006B5DF3"/>
    <w:rsid w:val="006B6DA4"/>
    <w:rsid w:val="006D6A8C"/>
    <w:rsid w:val="006D7961"/>
    <w:rsid w:val="006F0A57"/>
    <w:rsid w:val="006F281F"/>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328EB"/>
    <w:rsid w:val="00845B47"/>
    <w:rsid w:val="00850685"/>
    <w:rsid w:val="00850D5C"/>
    <w:rsid w:val="00853D5F"/>
    <w:rsid w:val="00856705"/>
    <w:rsid w:val="0086444B"/>
    <w:rsid w:val="00865793"/>
    <w:rsid w:val="008670A2"/>
    <w:rsid w:val="008671BD"/>
    <w:rsid w:val="0087129F"/>
    <w:rsid w:val="00873969"/>
    <w:rsid w:val="008742A5"/>
    <w:rsid w:val="0088607D"/>
    <w:rsid w:val="008951FC"/>
    <w:rsid w:val="008A0807"/>
    <w:rsid w:val="008A2F59"/>
    <w:rsid w:val="008A3772"/>
    <w:rsid w:val="008A3AD9"/>
    <w:rsid w:val="008A3D5A"/>
    <w:rsid w:val="008A5E92"/>
    <w:rsid w:val="008B0734"/>
    <w:rsid w:val="008B12EA"/>
    <w:rsid w:val="008B630B"/>
    <w:rsid w:val="008D1206"/>
    <w:rsid w:val="008D7FC0"/>
    <w:rsid w:val="008F5832"/>
    <w:rsid w:val="00901835"/>
    <w:rsid w:val="00911ADC"/>
    <w:rsid w:val="0091355B"/>
    <w:rsid w:val="00915F5F"/>
    <w:rsid w:val="00925461"/>
    <w:rsid w:val="00940920"/>
    <w:rsid w:val="00951E1C"/>
    <w:rsid w:val="0095332C"/>
    <w:rsid w:val="00956A42"/>
    <w:rsid w:val="00962190"/>
    <w:rsid w:val="00963B6C"/>
    <w:rsid w:val="00966046"/>
    <w:rsid w:val="00966F2E"/>
    <w:rsid w:val="009707C2"/>
    <w:rsid w:val="0097351D"/>
    <w:rsid w:val="0098663F"/>
    <w:rsid w:val="00993EA6"/>
    <w:rsid w:val="00997ADB"/>
    <w:rsid w:val="009A3BF0"/>
    <w:rsid w:val="009A69A9"/>
    <w:rsid w:val="009B2223"/>
    <w:rsid w:val="009B25B4"/>
    <w:rsid w:val="009B59B1"/>
    <w:rsid w:val="009B6A87"/>
    <w:rsid w:val="009C318E"/>
    <w:rsid w:val="009C31EC"/>
    <w:rsid w:val="009C7C42"/>
    <w:rsid w:val="009C7E0A"/>
    <w:rsid w:val="009D0176"/>
    <w:rsid w:val="009D0195"/>
    <w:rsid w:val="009D18E4"/>
    <w:rsid w:val="009D644C"/>
    <w:rsid w:val="009E5D03"/>
    <w:rsid w:val="009E5FD0"/>
    <w:rsid w:val="00A01CE6"/>
    <w:rsid w:val="00A06A31"/>
    <w:rsid w:val="00A07E48"/>
    <w:rsid w:val="00A07F19"/>
    <w:rsid w:val="00A20AC3"/>
    <w:rsid w:val="00A24C85"/>
    <w:rsid w:val="00A26778"/>
    <w:rsid w:val="00A37716"/>
    <w:rsid w:val="00A451D4"/>
    <w:rsid w:val="00A5042C"/>
    <w:rsid w:val="00A61815"/>
    <w:rsid w:val="00A6453E"/>
    <w:rsid w:val="00A65FEF"/>
    <w:rsid w:val="00A6646A"/>
    <w:rsid w:val="00A7543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3175"/>
    <w:rsid w:val="00AF75A8"/>
    <w:rsid w:val="00B11BC2"/>
    <w:rsid w:val="00B12495"/>
    <w:rsid w:val="00B14A23"/>
    <w:rsid w:val="00B157C3"/>
    <w:rsid w:val="00B16B30"/>
    <w:rsid w:val="00B20E09"/>
    <w:rsid w:val="00B21A4D"/>
    <w:rsid w:val="00B327BB"/>
    <w:rsid w:val="00B33775"/>
    <w:rsid w:val="00B3647E"/>
    <w:rsid w:val="00B404FD"/>
    <w:rsid w:val="00B40543"/>
    <w:rsid w:val="00B46687"/>
    <w:rsid w:val="00B56581"/>
    <w:rsid w:val="00B56F97"/>
    <w:rsid w:val="00B76FAC"/>
    <w:rsid w:val="00B83AB3"/>
    <w:rsid w:val="00B93070"/>
    <w:rsid w:val="00BA0B29"/>
    <w:rsid w:val="00BA42B7"/>
    <w:rsid w:val="00BA509E"/>
    <w:rsid w:val="00BB237E"/>
    <w:rsid w:val="00BB3989"/>
    <w:rsid w:val="00BC628F"/>
    <w:rsid w:val="00BD0B36"/>
    <w:rsid w:val="00BD0FCB"/>
    <w:rsid w:val="00BD7EEF"/>
    <w:rsid w:val="00BE0798"/>
    <w:rsid w:val="00BE1676"/>
    <w:rsid w:val="00BE4BB7"/>
    <w:rsid w:val="00BE6733"/>
    <w:rsid w:val="00BF394B"/>
    <w:rsid w:val="00BF6C95"/>
    <w:rsid w:val="00C0431A"/>
    <w:rsid w:val="00C06090"/>
    <w:rsid w:val="00C06FB5"/>
    <w:rsid w:val="00C14849"/>
    <w:rsid w:val="00C2558F"/>
    <w:rsid w:val="00C34259"/>
    <w:rsid w:val="00C46ABF"/>
    <w:rsid w:val="00C47503"/>
    <w:rsid w:val="00C50253"/>
    <w:rsid w:val="00C67ECF"/>
    <w:rsid w:val="00C715C5"/>
    <w:rsid w:val="00C90130"/>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F77"/>
    <w:rsid w:val="00D916A0"/>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37F5"/>
    <w:rsid w:val="00E2757B"/>
    <w:rsid w:val="00E4279F"/>
    <w:rsid w:val="00E52BC5"/>
    <w:rsid w:val="00E52CFA"/>
    <w:rsid w:val="00E55492"/>
    <w:rsid w:val="00E8093F"/>
    <w:rsid w:val="00E830D0"/>
    <w:rsid w:val="00E842BA"/>
    <w:rsid w:val="00E93984"/>
    <w:rsid w:val="00EA6FF8"/>
    <w:rsid w:val="00EB4963"/>
    <w:rsid w:val="00EB5677"/>
    <w:rsid w:val="00EB605D"/>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0090E"/>
    <w:rsid w:val="00F16934"/>
    <w:rsid w:val="00F21599"/>
    <w:rsid w:val="00F2205F"/>
    <w:rsid w:val="00F23E61"/>
    <w:rsid w:val="00F26183"/>
    <w:rsid w:val="00F26305"/>
    <w:rsid w:val="00F34179"/>
    <w:rsid w:val="00F3540E"/>
    <w:rsid w:val="00F45556"/>
    <w:rsid w:val="00F460A8"/>
    <w:rsid w:val="00F52ED1"/>
    <w:rsid w:val="00F60579"/>
    <w:rsid w:val="00F6123D"/>
    <w:rsid w:val="00F62865"/>
    <w:rsid w:val="00F679A7"/>
    <w:rsid w:val="00F71AA2"/>
    <w:rsid w:val="00F75EBB"/>
    <w:rsid w:val="00FB2B96"/>
    <w:rsid w:val="00FB569E"/>
    <w:rsid w:val="00FB7158"/>
    <w:rsid w:val="00FC4BD7"/>
    <w:rsid w:val="00FC4F9F"/>
    <w:rsid w:val="00FC76F0"/>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B14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779571830">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891963718">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1559</Words>
  <Characters>7749</Characters>
  <Application>Microsoft Office Word</Application>
  <DocSecurity>0</DocSecurity>
  <Lines>124</Lines>
  <Paragraphs>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2024-03-12T00:12:00Z</cp:lastPrinted>
  <dcterms:created xsi:type="dcterms:W3CDTF">2024-08-16T02:23:00Z</dcterms:created>
  <dcterms:modified xsi:type="dcterms:W3CDTF">2024-08-16T02:23:00Z</dcterms:modified>
</cp:coreProperties>
</file>