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8D303" w14:textId="26588556" w:rsidR="00CD5BEE" w:rsidRDefault="00C657C9" w:rsidP="00D43ED0">
      <w:pPr>
        <w:rPr>
          <w:b/>
          <w:bCs/>
          <w:sz w:val="24"/>
          <w:szCs w:val="24"/>
          <w:lang w:val="en-AU"/>
        </w:rPr>
      </w:pPr>
      <w:r>
        <w:rPr>
          <w:b/>
          <w:bCs/>
          <w:sz w:val="24"/>
          <w:szCs w:val="24"/>
          <w:lang w:val="en-AU"/>
        </w:rPr>
        <w:t>10</w:t>
      </w:r>
      <w:r w:rsidRPr="00C657C9">
        <w:rPr>
          <w:b/>
          <w:bCs/>
          <w:sz w:val="24"/>
          <w:szCs w:val="24"/>
          <w:vertAlign w:val="superscript"/>
          <w:lang w:val="en-AU"/>
        </w:rPr>
        <w:t>th</w:t>
      </w:r>
      <w:r>
        <w:rPr>
          <w:b/>
          <w:bCs/>
          <w:sz w:val="24"/>
          <w:szCs w:val="24"/>
          <w:lang w:val="en-AU"/>
        </w:rPr>
        <w:t xml:space="preserve"> November 2023</w:t>
      </w:r>
    </w:p>
    <w:p w14:paraId="71C7FFBC" w14:textId="48A7F495" w:rsidR="00C657C9" w:rsidRDefault="00C657C9" w:rsidP="00D43ED0">
      <w:pPr>
        <w:rPr>
          <w:b/>
          <w:bCs/>
          <w:i/>
          <w:iCs/>
          <w:sz w:val="24"/>
          <w:szCs w:val="24"/>
          <w:lang w:val="en-AU"/>
        </w:rPr>
      </w:pPr>
      <w:r>
        <w:rPr>
          <w:b/>
          <w:bCs/>
          <w:i/>
          <w:iCs/>
          <w:sz w:val="24"/>
          <w:szCs w:val="24"/>
          <w:lang w:val="en-AU"/>
        </w:rPr>
        <w:t>Congratulations</w:t>
      </w:r>
    </w:p>
    <w:p w14:paraId="454578CD" w14:textId="5E824BBD" w:rsidR="00C657C9" w:rsidRDefault="00C657C9" w:rsidP="00D43ED0">
      <w:pPr>
        <w:rPr>
          <w:b/>
          <w:bCs/>
          <w:sz w:val="24"/>
          <w:szCs w:val="24"/>
          <w:lang w:val="en-AU"/>
        </w:rPr>
      </w:pPr>
      <w:r>
        <w:rPr>
          <w:b/>
          <w:bCs/>
          <w:sz w:val="24"/>
          <w:szCs w:val="24"/>
          <w:lang w:val="en-AU"/>
        </w:rPr>
        <w:t xml:space="preserve">Well done to Aliza Johnston </w:t>
      </w:r>
      <w:r w:rsidR="00DD03D1">
        <w:rPr>
          <w:b/>
          <w:bCs/>
          <w:sz w:val="24"/>
          <w:szCs w:val="24"/>
          <w:lang w:val="en-AU"/>
        </w:rPr>
        <w:t xml:space="preserve">on </w:t>
      </w:r>
      <w:r>
        <w:rPr>
          <w:b/>
          <w:bCs/>
          <w:sz w:val="24"/>
          <w:szCs w:val="24"/>
          <w:lang w:val="en-AU"/>
        </w:rPr>
        <w:t xml:space="preserve">being named Junior Gymnast of the year at the recent </w:t>
      </w:r>
      <w:r>
        <w:rPr>
          <w:b/>
          <w:bCs/>
          <w:i/>
          <w:iCs/>
          <w:sz w:val="24"/>
          <w:szCs w:val="24"/>
          <w:lang w:val="en-AU"/>
        </w:rPr>
        <w:t xml:space="preserve">Dunedin Gymnastics Academy </w:t>
      </w:r>
      <w:r w:rsidRPr="00C657C9">
        <w:rPr>
          <w:b/>
          <w:bCs/>
          <w:sz w:val="24"/>
          <w:szCs w:val="24"/>
          <w:lang w:val="en-AU"/>
        </w:rPr>
        <w:t>prizegiving</w:t>
      </w:r>
      <w:r>
        <w:rPr>
          <w:b/>
          <w:bCs/>
          <w:sz w:val="24"/>
          <w:szCs w:val="24"/>
          <w:lang w:val="en-AU"/>
        </w:rPr>
        <w:t>. You have had an outstanding year Aliza and really lit up the local gymnastics’ world. Outstanding.</w:t>
      </w:r>
    </w:p>
    <w:p w14:paraId="5FC56AF3" w14:textId="1F180A61" w:rsidR="00C657C9" w:rsidRDefault="00C657C9" w:rsidP="00C657C9">
      <w:pPr>
        <w:jc w:val="center"/>
        <w:rPr>
          <w:b/>
          <w:bCs/>
          <w:i/>
          <w:iCs/>
          <w:color w:val="000000" w:themeColor="text1"/>
          <w:lang w:val="en-AU"/>
        </w:rPr>
      </w:pPr>
      <w:r>
        <w:rPr>
          <w:b/>
          <w:bCs/>
          <w:i/>
          <w:iCs/>
          <w:noProof/>
          <w:color w:val="000000" w:themeColor="text1"/>
          <w:lang w:val="en-AU"/>
        </w:rPr>
        <w:drawing>
          <wp:inline distT="0" distB="0" distL="0" distR="0" wp14:anchorId="4BCE8298" wp14:editId="01EDAF81">
            <wp:extent cx="1366060" cy="1024521"/>
            <wp:effectExtent l="5715" t="0" r="0" b="0"/>
            <wp:docPr id="1123796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96303" name="Picture 1123796303"/>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408436" cy="1056302"/>
                    </a:xfrm>
                    <a:prstGeom prst="rect">
                      <a:avLst/>
                    </a:prstGeom>
                  </pic:spPr>
                </pic:pic>
              </a:graphicData>
            </a:graphic>
          </wp:inline>
        </w:drawing>
      </w:r>
    </w:p>
    <w:p w14:paraId="01DF5B54" w14:textId="450FA2CA" w:rsidR="00C657C9" w:rsidRDefault="00C657C9" w:rsidP="00C657C9">
      <w:pPr>
        <w:rPr>
          <w:b/>
          <w:bCs/>
          <w:i/>
          <w:iCs/>
          <w:color w:val="000000" w:themeColor="text1"/>
          <w:lang w:val="en-AU"/>
        </w:rPr>
      </w:pPr>
      <w:r>
        <w:rPr>
          <w:b/>
          <w:bCs/>
          <w:i/>
          <w:iCs/>
          <w:color w:val="000000" w:themeColor="text1"/>
          <w:lang w:val="en-AU"/>
        </w:rPr>
        <w:t>School Attendance</w:t>
      </w:r>
    </w:p>
    <w:p w14:paraId="0447D9B7" w14:textId="742F08ED" w:rsidR="00C657C9" w:rsidRDefault="00C657C9" w:rsidP="00C657C9">
      <w:pPr>
        <w:rPr>
          <w:b/>
          <w:bCs/>
          <w:color w:val="000000" w:themeColor="text1"/>
          <w:lang w:val="en-AU"/>
        </w:rPr>
      </w:pPr>
      <w:r>
        <w:rPr>
          <w:b/>
          <w:bCs/>
          <w:color w:val="000000" w:themeColor="text1"/>
          <w:lang w:val="en-AU"/>
        </w:rPr>
        <w:t xml:space="preserve">Yesterday and again today (and rightly so) there has been </w:t>
      </w:r>
      <w:r w:rsidR="005940DF">
        <w:rPr>
          <w:b/>
          <w:bCs/>
          <w:color w:val="000000" w:themeColor="text1"/>
          <w:lang w:val="en-AU"/>
        </w:rPr>
        <w:t>some really concerning data released showing that nationally in Term Two of this year school attendance rates were at 47%. That means that children are staying home more than going to school</w:t>
      </w:r>
      <w:r w:rsidR="009015D3">
        <w:rPr>
          <w:b/>
          <w:bCs/>
          <w:color w:val="000000" w:themeColor="text1"/>
          <w:lang w:val="en-AU"/>
        </w:rPr>
        <w:t>.</w:t>
      </w:r>
      <w:r w:rsidR="005940DF">
        <w:rPr>
          <w:b/>
          <w:bCs/>
          <w:color w:val="000000" w:themeColor="text1"/>
          <w:lang w:val="en-AU"/>
        </w:rPr>
        <w:t xml:space="preserve"> </w:t>
      </w:r>
    </w:p>
    <w:p w14:paraId="07001454" w14:textId="7F06E384" w:rsidR="005940DF" w:rsidRDefault="005940DF" w:rsidP="00C657C9">
      <w:pPr>
        <w:rPr>
          <w:b/>
          <w:bCs/>
          <w:color w:val="000000" w:themeColor="text1"/>
          <w:lang w:val="en-AU"/>
        </w:rPr>
      </w:pPr>
      <w:r>
        <w:rPr>
          <w:b/>
          <w:bCs/>
          <w:color w:val="000000" w:themeColor="text1"/>
          <w:lang w:val="en-AU"/>
        </w:rPr>
        <w:t>This alarms me for several reasons, firstly children need to be at school, not just for education but also for the social development that is so important, both in the class and in the playground. Secondly, what is preventing children from attending school or wanting to be there? Lastly, the numbers signal a crisis in New Zealand schools. In saying all of that, I think it is important to give it a local perspective. In Term Two of 2023 attendance at your school was 91%, Big Rock children and families, take a bow. Not only are the attendance</w:t>
      </w:r>
      <w:r w:rsidR="00E76672">
        <w:rPr>
          <w:b/>
          <w:bCs/>
          <w:color w:val="000000" w:themeColor="text1"/>
          <w:lang w:val="en-AU"/>
        </w:rPr>
        <w:t xml:space="preserve"> numbers</w:t>
      </w:r>
      <w:r>
        <w:rPr>
          <w:b/>
          <w:bCs/>
          <w:color w:val="000000" w:themeColor="text1"/>
          <w:lang w:val="en-AU"/>
        </w:rPr>
        <w:t xml:space="preserve"> well above the national average, but above the Ministry expectation. I think we should all be very pleased and a bit proud as well. Remembering of course that Term Two can be a term with lots of illness. Happy, resilient, lifelong learners is our goal. </w:t>
      </w:r>
    </w:p>
    <w:p w14:paraId="1A284C15" w14:textId="124B3D10" w:rsidR="009015D3" w:rsidRDefault="009015D3" w:rsidP="00C657C9">
      <w:pPr>
        <w:rPr>
          <w:b/>
          <w:bCs/>
          <w:i/>
          <w:iCs/>
          <w:color w:val="000000" w:themeColor="text1"/>
          <w:lang w:val="en-AU"/>
        </w:rPr>
      </w:pPr>
      <w:r>
        <w:rPr>
          <w:b/>
          <w:bCs/>
          <w:i/>
          <w:iCs/>
          <w:color w:val="000000" w:themeColor="text1"/>
          <w:lang w:val="en-AU"/>
        </w:rPr>
        <w:t>Introductory Mountain Biking</w:t>
      </w:r>
    </w:p>
    <w:p w14:paraId="19F87BF6" w14:textId="39338B85" w:rsidR="009015D3" w:rsidRDefault="009015D3" w:rsidP="00C657C9">
      <w:pPr>
        <w:rPr>
          <w:b/>
          <w:bCs/>
          <w:color w:val="000000" w:themeColor="text1"/>
          <w:lang w:val="en-AU"/>
        </w:rPr>
      </w:pPr>
      <w:r>
        <w:rPr>
          <w:b/>
          <w:bCs/>
          <w:color w:val="000000" w:themeColor="text1"/>
          <w:lang w:val="en-AU"/>
        </w:rPr>
        <w:t xml:space="preserve">On Monday I had the pleasure of joining the Introductory Mountain Bike group on the MTB adventure at Redwoods. It was lots of fun for children and adults alike. Thanks to Mr Murray, Shane Turner, Michael Johnston, Daniel </w:t>
      </w:r>
      <w:proofErr w:type="gramStart"/>
      <w:r>
        <w:rPr>
          <w:b/>
          <w:bCs/>
          <w:color w:val="000000" w:themeColor="text1"/>
          <w:lang w:val="en-AU"/>
        </w:rPr>
        <w:t>King</w:t>
      </w:r>
      <w:proofErr w:type="gramEnd"/>
      <w:r>
        <w:rPr>
          <w:b/>
          <w:bCs/>
          <w:color w:val="000000" w:themeColor="text1"/>
          <w:lang w:val="en-AU"/>
        </w:rPr>
        <w:t xml:space="preserve"> and Kimberley Ashton for all of your help riding with the children and transporting bikes and people.</w:t>
      </w:r>
      <w:r w:rsidR="003F4138">
        <w:rPr>
          <w:b/>
          <w:bCs/>
          <w:color w:val="000000" w:themeColor="text1"/>
          <w:lang w:val="en-AU"/>
        </w:rPr>
        <w:t xml:space="preserve"> Thanks to Malachi Turner from the Advanced Group for taking lead.</w:t>
      </w:r>
    </w:p>
    <w:p w14:paraId="4D8A5111" w14:textId="1821F34E" w:rsidR="003F4138" w:rsidRPr="009015D3" w:rsidRDefault="003F4138" w:rsidP="003F4138">
      <w:pPr>
        <w:jc w:val="center"/>
        <w:rPr>
          <w:b/>
          <w:bCs/>
          <w:color w:val="000000" w:themeColor="text1"/>
          <w:lang w:val="en-AU"/>
        </w:rPr>
      </w:pPr>
      <w:r>
        <w:rPr>
          <w:b/>
          <w:bCs/>
          <w:noProof/>
          <w:color w:val="000000" w:themeColor="text1"/>
          <w:lang w:val="en-AU"/>
        </w:rPr>
        <w:drawing>
          <wp:inline distT="0" distB="0" distL="0" distR="0" wp14:anchorId="59762A06" wp14:editId="26A86B33">
            <wp:extent cx="1331922" cy="998919"/>
            <wp:effectExtent l="1270" t="0" r="3175" b="3175"/>
            <wp:docPr id="1074269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69836" name="Picture 107426983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364934" cy="1023678"/>
                    </a:xfrm>
                    <a:prstGeom prst="rect">
                      <a:avLst/>
                    </a:prstGeom>
                  </pic:spPr>
                </pic:pic>
              </a:graphicData>
            </a:graphic>
          </wp:inline>
        </w:drawing>
      </w:r>
      <w:r>
        <w:rPr>
          <w:b/>
          <w:bCs/>
          <w:noProof/>
          <w:color w:val="000000" w:themeColor="text1"/>
          <w:lang w:val="en-AU"/>
        </w:rPr>
        <w:drawing>
          <wp:inline distT="0" distB="0" distL="0" distR="0" wp14:anchorId="3B00B0D7" wp14:editId="6235025C">
            <wp:extent cx="1334568" cy="1000903"/>
            <wp:effectExtent l="1588" t="0" r="952" b="953"/>
            <wp:docPr id="653306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06753" name="Picture 65330675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347690" cy="1010744"/>
                    </a:xfrm>
                    <a:prstGeom prst="rect">
                      <a:avLst/>
                    </a:prstGeom>
                  </pic:spPr>
                </pic:pic>
              </a:graphicData>
            </a:graphic>
          </wp:inline>
        </w:drawing>
      </w:r>
      <w:r>
        <w:rPr>
          <w:b/>
          <w:bCs/>
          <w:noProof/>
          <w:color w:val="000000" w:themeColor="text1"/>
          <w:lang w:val="en-AU"/>
        </w:rPr>
        <w:drawing>
          <wp:inline distT="0" distB="0" distL="0" distR="0" wp14:anchorId="3F0D61FD" wp14:editId="05A33BAD">
            <wp:extent cx="1322039" cy="991506"/>
            <wp:effectExtent l="0" t="0" r="0" b="0"/>
            <wp:docPr id="14851891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89111" name="Picture 148518911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350309" cy="1012708"/>
                    </a:xfrm>
                    <a:prstGeom prst="rect">
                      <a:avLst/>
                    </a:prstGeom>
                  </pic:spPr>
                </pic:pic>
              </a:graphicData>
            </a:graphic>
          </wp:inline>
        </w:drawing>
      </w:r>
      <w:r>
        <w:rPr>
          <w:b/>
          <w:bCs/>
          <w:noProof/>
          <w:color w:val="000000" w:themeColor="text1"/>
          <w:lang w:val="en-AU"/>
        </w:rPr>
        <w:drawing>
          <wp:inline distT="0" distB="0" distL="0" distR="0" wp14:anchorId="0A48C31E" wp14:editId="1519461B">
            <wp:extent cx="1307430" cy="980549"/>
            <wp:effectExtent l="0" t="1905" r="0" b="0"/>
            <wp:docPr id="7019225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22577" name="Picture 70192257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333649" cy="1000213"/>
                    </a:xfrm>
                    <a:prstGeom prst="rect">
                      <a:avLst/>
                    </a:prstGeom>
                  </pic:spPr>
                </pic:pic>
              </a:graphicData>
            </a:graphic>
          </wp:inline>
        </w:drawing>
      </w:r>
      <w:r>
        <w:rPr>
          <w:b/>
          <w:bCs/>
          <w:noProof/>
          <w:color w:val="000000" w:themeColor="text1"/>
          <w:lang w:val="en-AU"/>
        </w:rPr>
        <w:drawing>
          <wp:inline distT="0" distB="0" distL="0" distR="0" wp14:anchorId="18AF61B4" wp14:editId="3F8CBC1C">
            <wp:extent cx="1323442" cy="992558"/>
            <wp:effectExtent l="317" t="0" r="0" b="0"/>
            <wp:docPr id="18672538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53891" name="Picture 186725389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64161" cy="1023097"/>
                    </a:xfrm>
                    <a:prstGeom prst="rect">
                      <a:avLst/>
                    </a:prstGeom>
                  </pic:spPr>
                </pic:pic>
              </a:graphicData>
            </a:graphic>
          </wp:inline>
        </w:drawing>
      </w:r>
      <w:r>
        <w:rPr>
          <w:b/>
          <w:bCs/>
          <w:noProof/>
          <w:color w:val="000000" w:themeColor="text1"/>
          <w:lang w:val="en-AU"/>
        </w:rPr>
        <w:drawing>
          <wp:inline distT="0" distB="0" distL="0" distR="0" wp14:anchorId="697FB766" wp14:editId="3711C3AE">
            <wp:extent cx="1329688" cy="997244"/>
            <wp:effectExtent l="953" t="0" r="5397" b="5398"/>
            <wp:docPr id="20380864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86491" name="Picture 203808649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59115" cy="1019314"/>
                    </a:xfrm>
                    <a:prstGeom prst="rect">
                      <a:avLst/>
                    </a:prstGeom>
                  </pic:spPr>
                </pic:pic>
              </a:graphicData>
            </a:graphic>
          </wp:inline>
        </w:drawing>
      </w:r>
    </w:p>
    <w:p w14:paraId="7F60DF99" w14:textId="77777777" w:rsidR="003F4138" w:rsidRDefault="003F4138" w:rsidP="00C657C9">
      <w:pPr>
        <w:rPr>
          <w:b/>
          <w:bCs/>
          <w:i/>
          <w:iCs/>
          <w:color w:val="000000" w:themeColor="text1"/>
          <w:lang w:val="en-AU"/>
        </w:rPr>
      </w:pPr>
    </w:p>
    <w:p w14:paraId="33073890" w14:textId="75FD1BCA" w:rsidR="003F4138" w:rsidRPr="003F4138" w:rsidRDefault="00DF24FF" w:rsidP="00C657C9">
      <w:pPr>
        <w:rPr>
          <w:b/>
          <w:bCs/>
          <w:color w:val="000000" w:themeColor="text1"/>
          <w:lang w:val="en-AU"/>
        </w:rPr>
      </w:pPr>
      <w:r>
        <w:rPr>
          <w:b/>
          <w:bCs/>
          <w:color w:val="000000" w:themeColor="text1"/>
          <w:lang w:val="en-AU"/>
        </w:rPr>
        <w:lastRenderedPageBreak/>
        <w:t xml:space="preserve">Last week I mentioned that I may have some exciting biking news. Well, I do now. Last term Scott Weatherall and I worked on an application to the Tu Manawa fund via Sport Otago for bikes, trailer etc to support a Junior Biking programme while adding to other EOTC resourcing. Last week we found out that we had been granted $4,666.68, which will be put to good use. We also received an additional $500 from Bikes in Schools who helped with the bike programme in the beginning. </w:t>
      </w:r>
      <w:r w:rsidR="00DD03D1">
        <w:rPr>
          <w:b/>
          <w:bCs/>
          <w:color w:val="000000" w:themeColor="text1"/>
          <w:lang w:val="en-AU"/>
        </w:rPr>
        <w:t xml:space="preserve">Watch out for a new </w:t>
      </w:r>
      <w:proofErr w:type="spellStart"/>
      <w:r w:rsidR="00DD03D1">
        <w:rPr>
          <w:b/>
          <w:bCs/>
          <w:color w:val="000000" w:themeColor="text1"/>
          <w:lang w:val="en-AU"/>
        </w:rPr>
        <w:t>bikng</w:t>
      </w:r>
      <w:proofErr w:type="spellEnd"/>
      <w:r w:rsidR="00DD03D1">
        <w:rPr>
          <w:b/>
          <w:bCs/>
          <w:color w:val="000000" w:themeColor="text1"/>
          <w:lang w:val="en-AU"/>
        </w:rPr>
        <w:t xml:space="preserve"> initiative.</w:t>
      </w:r>
    </w:p>
    <w:p w14:paraId="0C860107" w14:textId="426EE2FF" w:rsidR="00E76672" w:rsidRDefault="00E76672" w:rsidP="00C657C9">
      <w:pPr>
        <w:rPr>
          <w:b/>
          <w:bCs/>
          <w:i/>
          <w:iCs/>
          <w:color w:val="000000" w:themeColor="text1"/>
          <w:lang w:val="en-AU"/>
        </w:rPr>
      </w:pPr>
      <w:r>
        <w:rPr>
          <w:b/>
          <w:bCs/>
          <w:i/>
          <w:iCs/>
          <w:color w:val="000000" w:themeColor="text1"/>
          <w:lang w:val="en-AU"/>
        </w:rPr>
        <w:t>Futsal Round-Up</w:t>
      </w:r>
    </w:p>
    <w:p w14:paraId="5CEDABB3" w14:textId="690AD0C3" w:rsidR="00E76672" w:rsidRDefault="00E04FE7" w:rsidP="00C657C9">
      <w:pPr>
        <w:rPr>
          <w:b/>
          <w:bCs/>
          <w:color w:val="000000" w:themeColor="text1"/>
          <w:lang w:val="en-AU"/>
        </w:rPr>
      </w:pPr>
      <w:r>
        <w:rPr>
          <w:b/>
          <w:bCs/>
          <w:color w:val="000000" w:themeColor="text1"/>
          <w:lang w:val="en-AU"/>
        </w:rPr>
        <w:t>Well done to Ollie McNair on earning Player of the Day for the Big Rock Dolphins. I think the photo sums up the effort he put in. Top work Ollie.</w:t>
      </w:r>
    </w:p>
    <w:p w14:paraId="60BDB5A0" w14:textId="32600005" w:rsidR="00E04FE7" w:rsidRDefault="00E04FE7" w:rsidP="00C657C9">
      <w:pPr>
        <w:rPr>
          <w:b/>
          <w:bCs/>
          <w:color w:val="000000" w:themeColor="text1"/>
          <w:lang w:val="en-AU"/>
        </w:rPr>
      </w:pPr>
      <w:r>
        <w:rPr>
          <w:b/>
          <w:bCs/>
          <w:color w:val="000000" w:themeColor="text1"/>
          <w:lang w:val="en-AU"/>
        </w:rPr>
        <w:t>Greta work from Stella Brown saw her earn Player of the Day for the Big Rock Stingray. Well done, Stella!</w:t>
      </w:r>
    </w:p>
    <w:p w14:paraId="600760E5" w14:textId="06EC3409" w:rsidR="00E04FE7" w:rsidRDefault="00E04FE7" w:rsidP="00C657C9">
      <w:pPr>
        <w:rPr>
          <w:b/>
          <w:bCs/>
          <w:color w:val="000000" w:themeColor="text1"/>
          <w:lang w:val="en-AU"/>
        </w:rPr>
      </w:pPr>
      <w:r>
        <w:rPr>
          <w:b/>
          <w:bCs/>
          <w:color w:val="000000" w:themeColor="text1"/>
          <w:lang w:val="en-AU"/>
        </w:rPr>
        <w:t xml:space="preserve">Bravo to Lily Scott on earning Player of the Day for the Barracuda, excellent stuff Lily. </w:t>
      </w:r>
    </w:p>
    <w:p w14:paraId="23FB8004" w14:textId="0B3F0BA5" w:rsidR="00E04FE7" w:rsidRDefault="00E04FE7" w:rsidP="00C657C9">
      <w:pPr>
        <w:rPr>
          <w:b/>
          <w:bCs/>
          <w:color w:val="000000" w:themeColor="text1"/>
          <w:lang w:val="en-AU"/>
        </w:rPr>
      </w:pPr>
      <w:r>
        <w:rPr>
          <w:b/>
          <w:bCs/>
          <w:color w:val="000000" w:themeColor="text1"/>
          <w:lang w:val="en-AU"/>
        </w:rPr>
        <w:t xml:space="preserve">A great win for the Marlin, with loads of goals. A hat trick saw Flynn Blanchard earn Player of the Day. Well </w:t>
      </w:r>
      <w:proofErr w:type="gramStart"/>
      <w:r>
        <w:rPr>
          <w:b/>
          <w:bCs/>
          <w:color w:val="000000" w:themeColor="text1"/>
          <w:lang w:val="en-AU"/>
        </w:rPr>
        <w:t>done</w:t>
      </w:r>
      <w:proofErr w:type="gramEnd"/>
      <w:r>
        <w:rPr>
          <w:b/>
          <w:bCs/>
          <w:color w:val="000000" w:themeColor="text1"/>
          <w:lang w:val="en-AU"/>
        </w:rPr>
        <w:t xml:space="preserve"> Flynn.</w:t>
      </w:r>
    </w:p>
    <w:p w14:paraId="1D3F76FD" w14:textId="1BEF8BF7" w:rsidR="00E04FE7" w:rsidRDefault="00E04FE7" w:rsidP="00C657C9">
      <w:pPr>
        <w:rPr>
          <w:b/>
          <w:bCs/>
          <w:color w:val="000000" w:themeColor="text1"/>
          <w:lang w:val="en-AU"/>
        </w:rPr>
      </w:pPr>
      <w:r>
        <w:rPr>
          <w:b/>
          <w:bCs/>
          <w:color w:val="000000" w:themeColor="text1"/>
          <w:lang w:val="en-AU"/>
        </w:rPr>
        <w:t>It was all action for the Big Rock Orca, after trailing 2-0, they came roaring home to win 3-2, with a last second goal from Malachi Turner to not only win the game but complete his hat trick as well. Stunning effort</w:t>
      </w:r>
      <w:r w:rsidR="00554125">
        <w:rPr>
          <w:b/>
          <w:bCs/>
          <w:color w:val="000000" w:themeColor="text1"/>
          <w:lang w:val="en-AU"/>
        </w:rPr>
        <w:t>.</w:t>
      </w:r>
    </w:p>
    <w:p w14:paraId="5C4ED1EC" w14:textId="1270CD3E" w:rsidR="00554125" w:rsidRDefault="00554125" w:rsidP="00C657C9">
      <w:pPr>
        <w:rPr>
          <w:b/>
          <w:bCs/>
          <w:color w:val="000000" w:themeColor="text1"/>
          <w:lang w:val="en-AU"/>
        </w:rPr>
      </w:pPr>
      <w:r>
        <w:rPr>
          <w:b/>
          <w:bCs/>
          <w:color w:val="000000" w:themeColor="text1"/>
          <w:lang w:val="en-AU"/>
        </w:rPr>
        <w:t>Congratulations to Leo Douglas on earning Player of the Day for the Big Rock Sharks. Although Leo kindly volunteered to play for the opposition as they were short. He scored as well! The Sharks did come away as 3-1 victors.</w:t>
      </w:r>
    </w:p>
    <w:p w14:paraId="528E4478" w14:textId="1999B337" w:rsidR="00E04FE7" w:rsidRPr="00E04FE7" w:rsidRDefault="00554125" w:rsidP="00554125">
      <w:pPr>
        <w:jc w:val="center"/>
        <w:rPr>
          <w:b/>
          <w:bCs/>
          <w:color w:val="000000" w:themeColor="text1"/>
          <w:lang w:val="en-AU"/>
        </w:rPr>
      </w:pPr>
      <w:r>
        <w:rPr>
          <w:b/>
          <w:bCs/>
          <w:noProof/>
          <w:color w:val="000000" w:themeColor="text1"/>
          <w:lang w:val="en-AU"/>
        </w:rPr>
        <w:drawing>
          <wp:inline distT="0" distB="0" distL="0" distR="0" wp14:anchorId="57938E77" wp14:editId="7E536171">
            <wp:extent cx="1558602" cy="2078181"/>
            <wp:effectExtent l="0" t="0" r="3810" b="5080"/>
            <wp:docPr id="1867203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03635" name="Picture 18672036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3195" cy="2230975"/>
                    </a:xfrm>
                    <a:prstGeom prst="rect">
                      <a:avLst/>
                    </a:prstGeom>
                  </pic:spPr>
                </pic:pic>
              </a:graphicData>
            </a:graphic>
          </wp:inline>
        </w:drawing>
      </w:r>
      <w:r w:rsidR="00E04FE7">
        <w:fldChar w:fldCharType="begin"/>
      </w:r>
      <w:r w:rsidR="00E04FE7">
        <w:instrText xml:space="preserve"> INCLUDEPICTURE "https://scontent.fakl2-1.fna.fbcdn.net/v/t39.30808-6/399539551_10229418327376236_5682122435285158938_n.jpg?_nc_cat=111&amp;ccb=1-7&amp;_nc_sid=5f2048&amp;_nc_ohc=AuSM6zn9-o0AX9wXyMR&amp;_nc_ht=scontent.fakl2-1.fna&amp;oh=00_AfAaribOLaCTEWsWc9c3c7HO2zWVh86CH_wWBHYBYiVz6g&amp;oe=65526125" \* MERGEFORMATINET </w:instrText>
      </w:r>
      <w:r w:rsidR="00E04FE7">
        <w:fldChar w:fldCharType="separate"/>
      </w:r>
      <w:r w:rsidR="00E04FE7">
        <w:rPr>
          <w:noProof/>
        </w:rPr>
        <w:drawing>
          <wp:inline distT="0" distB="0" distL="0" distR="0" wp14:anchorId="28153A05" wp14:editId="5145D042">
            <wp:extent cx="1568334" cy="2091302"/>
            <wp:effectExtent l="0" t="0" r="0" b="4445"/>
            <wp:docPr id="1935144540" name="Picture 2" descr="May be an image of 4 people, people playing football, people playing American foo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4 people, people playing football, people playing American football and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5304" cy="2287279"/>
                    </a:xfrm>
                    <a:prstGeom prst="rect">
                      <a:avLst/>
                    </a:prstGeom>
                    <a:noFill/>
                    <a:ln>
                      <a:noFill/>
                    </a:ln>
                  </pic:spPr>
                </pic:pic>
              </a:graphicData>
            </a:graphic>
          </wp:inline>
        </w:drawing>
      </w:r>
      <w:r w:rsidR="00E04FE7">
        <w:fldChar w:fldCharType="end"/>
      </w:r>
      <w:r w:rsidRPr="00554125">
        <w:t xml:space="preserve"> </w:t>
      </w:r>
      <w:r>
        <w:rPr>
          <w:b/>
          <w:bCs/>
          <w:noProof/>
          <w:color w:val="000000" w:themeColor="text1"/>
          <w:lang w:val="en-AU"/>
        </w:rPr>
        <w:drawing>
          <wp:inline distT="0" distB="0" distL="0" distR="0" wp14:anchorId="5FB35299" wp14:editId="3A7C6545">
            <wp:extent cx="1573877" cy="2098551"/>
            <wp:effectExtent l="0" t="0" r="1270" b="0"/>
            <wp:docPr id="845035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35016" name="Picture 8450350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5948" cy="2247982"/>
                    </a:xfrm>
                    <a:prstGeom prst="rect">
                      <a:avLst/>
                    </a:prstGeom>
                  </pic:spPr>
                </pic:pic>
              </a:graphicData>
            </a:graphic>
          </wp:inline>
        </w:drawing>
      </w:r>
      <w:r w:rsidR="00DD03D1">
        <w:rPr>
          <w:b/>
          <w:bCs/>
          <w:noProof/>
          <w:color w:val="000000" w:themeColor="text1"/>
          <w:lang w:val="en-AU"/>
        </w:rPr>
        <w:drawing>
          <wp:inline distT="0" distB="0" distL="0" distR="0" wp14:anchorId="387D0545" wp14:editId="20ECE0E5">
            <wp:extent cx="1269076" cy="2104168"/>
            <wp:effectExtent l="0" t="0" r="1270" b="4445"/>
            <wp:docPr id="20059508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50893" name="Picture 20059508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4439" cy="2229121"/>
                    </a:xfrm>
                    <a:prstGeom prst="rect">
                      <a:avLst/>
                    </a:prstGeom>
                  </pic:spPr>
                </pic:pic>
              </a:graphicData>
            </a:graphic>
          </wp:inline>
        </w:drawing>
      </w:r>
      <w:r>
        <w:rPr>
          <w:b/>
          <w:bCs/>
          <w:noProof/>
          <w:color w:val="000000" w:themeColor="text1"/>
          <w:lang w:val="en-AU"/>
        </w:rPr>
        <w:drawing>
          <wp:inline distT="0" distB="0" distL="0" distR="0" wp14:anchorId="27F0D98F" wp14:editId="011515AB">
            <wp:extent cx="1888328" cy="2227811"/>
            <wp:effectExtent l="0" t="0" r="4445" b="0"/>
            <wp:docPr id="1096082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82400" name="Picture 10960824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3352" cy="2434301"/>
                    </a:xfrm>
                    <a:prstGeom prst="rect">
                      <a:avLst/>
                    </a:prstGeom>
                  </pic:spPr>
                </pic:pic>
              </a:graphicData>
            </a:graphic>
          </wp:inline>
        </w:drawing>
      </w:r>
      <w:r>
        <w:fldChar w:fldCharType="begin"/>
      </w:r>
      <w:r>
        <w:instrText xml:space="preserve"> INCLUDEPICTURE "https://scontent.fakl2-1.fna.fbcdn.net/v/t39.30808-6/399577893_10229418333096379_1976555050963043812_n.jpg?stp=dst-jpg_s1080x2048&amp;_nc_cat=109&amp;ccb=1-7&amp;_nc_sid=5f2048&amp;_nc_ohc=4DrJKTGGmJkAX_djEAq&amp;_nc_ht=scontent.fakl2-1.fna&amp;oh=00_AfDSagvEr83pXng3y8SoVJv_-OeyJvGsU_DbeP1jNw9xMw&amp;oe=6552A9EC" \* MERGEFORMATINET </w:instrText>
      </w:r>
      <w:r>
        <w:fldChar w:fldCharType="separate"/>
      </w:r>
      <w:r>
        <w:rPr>
          <w:noProof/>
        </w:rPr>
        <w:drawing>
          <wp:inline distT="0" distB="0" distL="0" distR="0" wp14:anchorId="27C94825" wp14:editId="17BE782D">
            <wp:extent cx="1257993" cy="2230903"/>
            <wp:effectExtent l="0" t="0" r="0" b="4445"/>
            <wp:docPr id="776350023" name="Picture 3" descr="May be an image of 5 people, people playing football, people playing American foo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5 people, people playing football, people playing American football and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401" cy="2352217"/>
                    </a:xfrm>
                    <a:prstGeom prst="rect">
                      <a:avLst/>
                    </a:prstGeom>
                    <a:noFill/>
                    <a:ln>
                      <a:noFill/>
                    </a:ln>
                  </pic:spPr>
                </pic:pic>
              </a:graphicData>
            </a:graphic>
          </wp:inline>
        </w:drawing>
      </w:r>
      <w:r>
        <w:fldChar w:fldCharType="end"/>
      </w:r>
    </w:p>
    <w:p w14:paraId="44E4AE97" w14:textId="11041453" w:rsidR="005940DF" w:rsidRDefault="00554125" w:rsidP="00C657C9">
      <w:pPr>
        <w:rPr>
          <w:b/>
          <w:bCs/>
          <w:i/>
          <w:iCs/>
          <w:color w:val="000000" w:themeColor="text1"/>
          <w:lang w:val="en-AU"/>
        </w:rPr>
      </w:pPr>
      <w:r>
        <w:rPr>
          <w:b/>
          <w:bCs/>
          <w:i/>
          <w:iCs/>
          <w:color w:val="000000" w:themeColor="text1"/>
          <w:lang w:val="en-AU"/>
        </w:rPr>
        <w:t>Swimming Pool</w:t>
      </w:r>
    </w:p>
    <w:p w14:paraId="79425F3A" w14:textId="0A1FFE43" w:rsidR="00554125" w:rsidRDefault="00554125" w:rsidP="00C657C9">
      <w:pPr>
        <w:rPr>
          <w:b/>
          <w:bCs/>
          <w:color w:val="000000" w:themeColor="text1"/>
          <w:lang w:val="en-AU"/>
        </w:rPr>
      </w:pPr>
      <w:r>
        <w:rPr>
          <w:b/>
          <w:bCs/>
          <w:color w:val="000000" w:themeColor="text1"/>
          <w:lang w:val="en-AU"/>
        </w:rPr>
        <w:t xml:space="preserve">The pool will </w:t>
      </w:r>
      <w:proofErr w:type="gramStart"/>
      <w:r>
        <w:rPr>
          <w:b/>
          <w:bCs/>
          <w:color w:val="000000" w:themeColor="text1"/>
          <w:lang w:val="en-AU"/>
        </w:rPr>
        <w:t>definitely open</w:t>
      </w:r>
      <w:proofErr w:type="gramEnd"/>
      <w:r>
        <w:rPr>
          <w:b/>
          <w:bCs/>
          <w:color w:val="000000" w:themeColor="text1"/>
          <w:lang w:val="en-AU"/>
        </w:rPr>
        <w:t xml:space="preserve"> next week. The paint took longer to cure than we thought it would and we wanted to be sure.</w:t>
      </w:r>
      <w:r w:rsidR="00DD03D1">
        <w:rPr>
          <w:b/>
          <w:bCs/>
          <w:color w:val="000000" w:themeColor="text1"/>
          <w:lang w:val="en-AU"/>
        </w:rPr>
        <w:t xml:space="preserve"> </w:t>
      </w:r>
    </w:p>
    <w:p w14:paraId="2054F3DD" w14:textId="2FF5DFFF" w:rsidR="00554125" w:rsidRDefault="00554125" w:rsidP="00C657C9">
      <w:pPr>
        <w:rPr>
          <w:b/>
          <w:bCs/>
          <w:color w:val="000000" w:themeColor="text1"/>
          <w:lang w:val="en-AU"/>
        </w:rPr>
      </w:pPr>
      <w:r>
        <w:rPr>
          <w:b/>
          <w:bCs/>
          <w:color w:val="000000" w:themeColor="text1"/>
          <w:lang w:val="en-AU"/>
        </w:rPr>
        <w:lastRenderedPageBreak/>
        <w:t>Pool keys will become available to school families on Wednesday 22</w:t>
      </w:r>
      <w:r w:rsidRPr="00554125">
        <w:rPr>
          <w:b/>
          <w:bCs/>
          <w:color w:val="000000" w:themeColor="text1"/>
          <w:vertAlign w:val="superscript"/>
          <w:lang w:val="en-AU"/>
        </w:rPr>
        <w:t>nd</w:t>
      </w:r>
      <w:r>
        <w:rPr>
          <w:b/>
          <w:bCs/>
          <w:color w:val="000000" w:themeColor="text1"/>
          <w:lang w:val="en-AU"/>
        </w:rPr>
        <w:t xml:space="preserve"> November</w:t>
      </w:r>
      <w:r w:rsidR="009C5E46">
        <w:rPr>
          <w:b/>
          <w:bCs/>
          <w:color w:val="000000" w:themeColor="text1"/>
          <w:lang w:val="en-AU"/>
        </w:rPr>
        <w:t xml:space="preserve"> and to the wider school community from Wednesday 6</w:t>
      </w:r>
      <w:r w:rsidR="009C5E46" w:rsidRPr="009C5E46">
        <w:rPr>
          <w:b/>
          <w:bCs/>
          <w:color w:val="000000" w:themeColor="text1"/>
          <w:vertAlign w:val="superscript"/>
          <w:lang w:val="en-AU"/>
        </w:rPr>
        <w:t>th</w:t>
      </w:r>
      <w:r w:rsidR="009C5E46">
        <w:rPr>
          <w:b/>
          <w:bCs/>
          <w:color w:val="000000" w:themeColor="text1"/>
          <w:lang w:val="en-AU"/>
        </w:rPr>
        <w:t xml:space="preserve"> December. We have a limited </w:t>
      </w:r>
      <w:r w:rsidR="00DD03D1">
        <w:rPr>
          <w:b/>
          <w:bCs/>
          <w:color w:val="000000" w:themeColor="text1"/>
          <w:lang w:val="en-AU"/>
        </w:rPr>
        <w:t>supply,</w:t>
      </w:r>
      <w:r w:rsidR="009C5E46">
        <w:rPr>
          <w:b/>
          <w:bCs/>
          <w:color w:val="000000" w:themeColor="text1"/>
          <w:lang w:val="en-AU"/>
        </w:rPr>
        <w:t xml:space="preserve"> and it is important that current school families receive preference.</w:t>
      </w:r>
    </w:p>
    <w:p w14:paraId="75DCC22D" w14:textId="6CF540A9" w:rsidR="009C5E46" w:rsidRDefault="009C5E46" w:rsidP="00C657C9">
      <w:pPr>
        <w:rPr>
          <w:b/>
          <w:bCs/>
          <w:color w:val="000000" w:themeColor="text1"/>
          <w:lang w:val="en-AU"/>
        </w:rPr>
      </w:pPr>
      <w:r>
        <w:rPr>
          <w:b/>
          <w:bCs/>
          <w:color w:val="000000" w:themeColor="text1"/>
          <w:lang w:val="en-AU"/>
        </w:rPr>
        <w:t xml:space="preserve">On Monday night the Board </w:t>
      </w:r>
      <w:r w:rsidR="00DD03D1">
        <w:rPr>
          <w:b/>
          <w:bCs/>
          <w:color w:val="000000" w:themeColor="text1"/>
          <w:lang w:val="en-AU"/>
        </w:rPr>
        <w:t>met,</w:t>
      </w:r>
      <w:r>
        <w:rPr>
          <w:b/>
          <w:bCs/>
          <w:color w:val="000000" w:themeColor="text1"/>
          <w:lang w:val="en-AU"/>
        </w:rPr>
        <w:t xml:space="preserve"> and part of the agenda was pool key costs for 2023/2024. Regrettably, as you are aware, everything has risen dramatically in price</w:t>
      </w:r>
      <w:r w:rsidR="00DD03D1">
        <w:rPr>
          <w:b/>
          <w:bCs/>
          <w:color w:val="000000" w:themeColor="text1"/>
          <w:lang w:val="en-AU"/>
        </w:rPr>
        <w:t>, power, cleaning products, etc</w:t>
      </w:r>
      <w:r>
        <w:rPr>
          <w:b/>
          <w:bCs/>
          <w:color w:val="000000" w:themeColor="text1"/>
          <w:lang w:val="en-AU"/>
        </w:rPr>
        <w:t>. This is reflected in pool key costs. Please see the table below for the costing structure.</w:t>
      </w:r>
    </w:p>
    <w:tbl>
      <w:tblPr>
        <w:tblStyle w:val="TableGrid"/>
        <w:tblW w:w="0" w:type="auto"/>
        <w:tblLook w:val="04A0" w:firstRow="1" w:lastRow="0" w:firstColumn="1" w:lastColumn="0" w:noHBand="0" w:noVBand="1"/>
      </w:tblPr>
      <w:tblGrid>
        <w:gridCol w:w="2717"/>
        <w:gridCol w:w="2717"/>
        <w:gridCol w:w="2718"/>
        <w:gridCol w:w="2718"/>
      </w:tblGrid>
      <w:tr w:rsidR="009C5E46" w14:paraId="58AD8D39" w14:textId="77777777" w:rsidTr="009C5E46">
        <w:tc>
          <w:tcPr>
            <w:tcW w:w="2717" w:type="dxa"/>
          </w:tcPr>
          <w:p w14:paraId="790A592B" w14:textId="77777777" w:rsidR="009C5E46" w:rsidRDefault="009C5E46" w:rsidP="009C5E46">
            <w:pPr>
              <w:jc w:val="center"/>
              <w:rPr>
                <w:b/>
                <w:bCs/>
                <w:color w:val="000000" w:themeColor="text1"/>
                <w:lang w:val="en-AU"/>
              </w:rPr>
            </w:pPr>
          </w:p>
        </w:tc>
        <w:tc>
          <w:tcPr>
            <w:tcW w:w="2717" w:type="dxa"/>
          </w:tcPr>
          <w:p w14:paraId="1D0BC999" w14:textId="521B9748" w:rsidR="009C5E46" w:rsidRDefault="009C5E46" w:rsidP="009C5E46">
            <w:pPr>
              <w:jc w:val="center"/>
              <w:rPr>
                <w:b/>
                <w:bCs/>
                <w:color w:val="000000" w:themeColor="text1"/>
                <w:lang w:val="en-AU"/>
              </w:rPr>
            </w:pPr>
            <w:r>
              <w:rPr>
                <w:b/>
                <w:bCs/>
                <w:color w:val="000000" w:themeColor="text1"/>
                <w:lang w:val="en-AU"/>
              </w:rPr>
              <w:t>Pool Key</w:t>
            </w:r>
          </w:p>
        </w:tc>
        <w:tc>
          <w:tcPr>
            <w:tcW w:w="2718" w:type="dxa"/>
          </w:tcPr>
          <w:p w14:paraId="282CFEB9" w14:textId="77777777" w:rsidR="009C5E46" w:rsidRDefault="009C5E46" w:rsidP="009C5E46">
            <w:pPr>
              <w:jc w:val="center"/>
              <w:rPr>
                <w:b/>
                <w:bCs/>
                <w:color w:val="000000" w:themeColor="text1"/>
                <w:lang w:val="en-AU"/>
              </w:rPr>
            </w:pPr>
            <w:r>
              <w:rPr>
                <w:b/>
                <w:bCs/>
                <w:color w:val="000000" w:themeColor="text1"/>
                <w:lang w:val="en-AU"/>
              </w:rPr>
              <w:t>Key Deposit</w:t>
            </w:r>
          </w:p>
          <w:p w14:paraId="6841B989" w14:textId="6DCCD3EE" w:rsidR="008F32CB" w:rsidRDefault="008F32CB" w:rsidP="009C5E46">
            <w:pPr>
              <w:jc w:val="center"/>
              <w:rPr>
                <w:b/>
                <w:bCs/>
                <w:color w:val="000000" w:themeColor="text1"/>
                <w:lang w:val="en-AU"/>
              </w:rPr>
            </w:pPr>
            <w:r>
              <w:rPr>
                <w:b/>
                <w:bCs/>
                <w:color w:val="000000" w:themeColor="text1"/>
                <w:lang w:val="en-AU"/>
              </w:rPr>
              <w:t>(Returnable)</w:t>
            </w:r>
          </w:p>
        </w:tc>
        <w:tc>
          <w:tcPr>
            <w:tcW w:w="2718" w:type="dxa"/>
          </w:tcPr>
          <w:p w14:paraId="3C77BD7F" w14:textId="41C9318D" w:rsidR="009C5E46" w:rsidRDefault="009C5E46" w:rsidP="009C5E46">
            <w:pPr>
              <w:jc w:val="center"/>
              <w:rPr>
                <w:b/>
                <w:bCs/>
                <w:color w:val="000000" w:themeColor="text1"/>
                <w:lang w:val="en-AU"/>
              </w:rPr>
            </w:pPr>
            <w:r>
              <w:rPr>
                <w:b/>
                <w:bCs/>
                <w:color w:val="000000" w:themeColor="text1"/>
                <w:lang w:val="en-AU"/>
              </w:rPr>
              <w:t>Total</w:t>
            </w:r>
          </w:p>
        </w:tc>
      </w:tr>
      <w:tr w:rsidR="009C5E46" w14:paraId="53FD0DA4" w14:textId="77777777" w:rsidTr="009C5E46">
        <w:tc>
          <w:tcPr>
            <w:tcW w:w="2717" w:type="dxa"/>
          </w:tcPr>
          <w:p w14:paraId="150FA69E" w14:textId="7FE0330E" w:rsidR="009C5E46" w:rsidRDefault="009C5E46" w:rsidP="009C5E46">
            <w:pPr>
              <w:jc w:val="center"/>
              <w:rPr>
                <w:b/>
                <w:bCs/>
                <w:color w:val="000000" w:themeColor="text1"/>
                <w:lang w:val="en-AU"/>
              </w:rPr>
            </w:pPr>
            <w:r>
              <w:rPr>
                <w:b/>
                <w:bCs/>
                <w:color w:val="000000" w:themeColor="text1"/>
                <w:lang w:val="en-AU"/>
              </w:rPr>
              <w:t xml:space="preserve">School Family (Including pre-enrolled </w:t>
            </w:r>
            <w:proofErr w:type="gramStart"/>
            <w:r>
              <w:rPr>
                <w:b/>
                <w:bCs/>
                <w:color w:val="000000" w:themeColor="text1"/>
                <w:lang w:val="en-AU"/>
              </w:rPr>
              <w:t xml:space="preserve">4 year </w:t>
            </w:r>
            <w:proofErr w:type="spellStart"/>
            <w:r>
              <w:rPr>
                <w:b/>
                <w:bCs/>
                <w:color w:val="000000" w:themeColor="text1"/>
                <w:lang w:val="en-AU"/>
              </w:rPr>
              <w:t>olds</w:t>
            </w:r>
            <w:proofErr w:type="spellEnd"/>
            <w:proofErr w:type="gramEnd"/>
            <w:r>
              <w:rPr>
                <w:b/>
                <w:bCs/>
                <w:color w:val="000000" w:themeColor="text1"/>
                <w:lang w:val="en-AU"/>
              </w:rPr>
              <w:t>)</w:t>
            </w:r>
          </w:p>
        </w:tc>
        <w:tc>
          <w:tcPr>
            <w:tcW w:w="2717" w:type="dxa"/>
          </w:tcPr>
          <w:p w14:paraId="1477A5E3" w14:textId="1D18BAB6" w:rsidR="009C5E46" w:rsidRDefault="009C5E46" w:rsidP="009C5E46">
            <w:pPr>
              <w:jc w:val="center"/>
              <w:rPr>
                <w:b/>
                <w:bCs/>
                <w:color w:val="000000" w:themeColor="text1"/>
                <w:lang w:val="en-AU"/>
              </w:rPr>
            </w:pPr>
            <w:r>
              <w:rPr>
                <w:b/>
                <w:bCs/>
                <w:color w:val="000000" w:themeColor="text1"/>
                <w:lang w:val="en-AU"/>
              </w:rPr>
              <w:t>$75</w:t>
            </w:r>
          </w:p>
        </w:tc>
        <w:tc>
          <w:tcPr>
            <w:tcW w:w="2718" w:type="dxa"/>
          </w:tcPr>
          <w:p w14:paraId="4D23A891" w14:textId="3BDCB93A" w:rsidR="009C5E46" w:rsidRDefault="009C5E46" w:rsidP="009C5E46">
            <w:pPr>
              <w:jc w:val="center"/>
              <w:rPr>
                <w:b/>
                <w:bCs/>
                <w:color w:val="000000" w:themeColor="text1"/>
                <w:lang w:val="en-AU"/>
              </w:rPr>
            </w:pPr>
            <w:r>
              <w:rPr>
                <w:b/>
                <w:bCs/>
                <w:color w:val="000000" w:themeColor="text1"/>
                <w:lang w:val="en-AU"/>
              </w:rPr>
              <w:t>$15</w:t>
            </w:r>
          </w:p>
        </w:tc>
        <w:tc>
          <w:tcPr>
            <w:tcW w:w="2718" w:type="dxa"/>
          </w:tcPr>
          <w:p w14:paraId="6C0697DE" w14:textId="3E4E696A" w:rsidR="009C5E46" w:rsidRDefault="009C5E46" w:rsidP="009C5E46">
            <w:pPr>
              <w:jc w:val="center"/>
              <w:rPr>
                <w:b/>
                <w:bCs/>
                <w:color w:val="000000" w:themeColor="text1"/>
                <w:lang w:val="en-AU"/>
              </w:rPr>
            </w:pPr>
            <w:r>
              <w:rPr>
                <w:b/>
                <w:bCs/>
                <w:color w:val="000000" w:themeColor="text1"/>
                <w:lang w:val="en-AU"/>
              </w:rPr>
              <w:t>$90</w:t>
            </w:r>
          </w:p>
        </w:tc>
      </w:tr>
      <w:tr w:rsidR="009C5E46" w14:paraId="49311310" w14:textId="77777777" w:rsidTr="009C5E46">
        <w:tc>
          <w:tcPr>
            <w:tcW w:w="2717" w:type="dxa"/>
          </w:tcPr>
          <w:p w14:paraId="2E013F4B" w14:textId="6797ECD7" w:rsidR="009C5E46" w:rsidRDefault="009C5E46" w:rsidP="009C5E46">
            <w:pPr>
              <w:jc w:val="center"/>
              <w:rPr>
                <w:b/>
                <w:bCs/>
                <w:color w:val="000000" w:themeColor="text1"/>
                <w:lang w:val="en-AU"/>
              </w:rPr>
            </w:pPr>
            <w:r>
              <w:rPr>
                <w:b/>
                <w:bCs/>
                <w:color w:val="000000" w:themeColor="text1"/>
                <w:lang w:val="en-AU"/>
              </w:rPr>
              <w:t>Former School Family</w:t>
            </w:r>
          </w:p>
        </w:tc>
        <w:tc>
          <w:tcPr>
            <w:tcW w:w="2717" w:type="dxa"/>
          </w:tcPr>
          <w:p w14:paraId="00E5FD9C" w14:textId="47CC7A8B" w:rsidR="009C5E46" w:rsidRDefault="009C5E46" w:rsidP="009C5E46">
            <w:pPr>
              <w:jc w:val="center"/>
              <w:rPr>
                <w:b/>
                <w:bCs/>
                <w:color w:val="000000" w:themeColor="text1"/>
                <w:lang w:val="en-AU"/>
              </w:rPr>
            </w:pPr>
            <w:r>
              <w:rPr>
                <w:b/>
                <w:bCs/>
                <w:color w:val="000000" w:themeColor="text1"/>
                <w:lang w:val="en-AU"/>
              </w:rPr>
              <w:t>$100</w:t>
            </w:r>
          </w:p>
        </w:tc>
        <w:tc>
          <w:tcPr>
            <w:tcW w:w="2718" w:type="dxa"/>
          </w:tcPr>
          <w:p w14:paraId="123F0997" w14:textId="3AD11A18" w:rsidR="009C5E46" w:rsidRDefault="009C5E46" w:rsidP="009C5E46">
            <w:pPr>
              <w:jc w:val="center"/>
              <w:rPr>
                <w:b/>
                <w:bCs/>
                <w:color w:val="000000" w:themeColor="text1"/>
                <w:lang w:val="en-AU"/>
              </w:rPr>
            </w:pPr>
            <w:r>
              <w:rPr>
                <w:b/>
                <w:bCs/>
                <w:color w:val="000000" w:themeColor="text1"/>
                <w:lang w:val="en-AU"/>
              </w:rPr>
              <w:t>$15</w:t>
            </w:r>
          </w:p>
        </w:tc>
        <w:tc>
          <w:tcPr>
            <w:tcW w:w="2718" w:type="dxa"/>
          </w:tcPr>
          <w:p w14:paraId="175F9703" w14:textId="4BD0A359" w:rsidR="009C5E46" w:rsidRDefault="009C5E46" w:rsidP="009C5E46">
            <w:pPr>
              <w:jc w:val="center"/>
              <w:rPr>
                <w:b/>
                <w:bCs/>
                <w:color w:val="000000" w:themeColor="text1"/>
                <w:lang w:val="en-AU"/>
              </w:rPr>
            </w:pPr>
            <w:r>
              <w:rPr>
                <w:b/>
                <w:bCs/>
                <w:color w:val="000000" w:themeColor="text1"/>
                <w:lang w:val="en-AU"/>
              </w:rPr>
              <w:t>$115</w:t>
            </w:r>
          </w:p>
        </w:tc>
      </w:tr>
      <w:tr w:rsidR="009C5E46" w14:paraId="37A17CE4" w14:textId="77777777" w:rsidTr="009C5E46">
        <w:tc>
          <w:tcPr>
            <w:tcW w:w="2717" w:type="dxa"/>
          </w:tcPr>
          <w:p w14:paraId="4807DF6B" w14:textId="77777777" w:rsidR="009C5E46" w:rsidRDefault="009C5E46" w:rsidP="009C5E46">
            <w:pPr>
              <w:jc w:val="center"/>
              <w:rPr>
                <w:b/>
                <w:bCs/>
                <w:color w:val="000000" w:themeColor="text1"/>
                <w:lang w:val="en-AU"/>
              </w:rPr>
            </w:pPr>
            <w:r>
              <w:rPr>
                <w:b/>
                <w:bCs/>
                <w:color w:val="000000" w:themeColor="text1"/>
                <w:lang w:val="en-AU"/>
              </w:rPr>
              <w:t>Wider Community Members</w:t>
            </w:r>
          </w:p>
          <w:p w14:paraId="7AB51B26" w14:textId="0BCDD38B" w:rsidR="009C5E46" w:rsidRDefault="009C5E46" w:rsidP="009C5E46">
            <w:pPr>
              <w:jc w:val="center"/>
              <w:rPr>
                <w:b/>
                <w:bCs/>
                <w:color w:val="000000" w:themeColor="text1"/>
                <w:lang w:val="en-AU"/>
              </w:rPr>
            </w:pPr>
            <w:r>
              <w:rPr>
                <w:b/>
                <w:bCs/>
                <w:color w:val="000000" w:themeColor="text1"/>
                <w:lang w:val="en-AU"/>
              </w:rPr>
              <w:t>(No history with school)</w:t>
            </w:r>
          </w:p>
        </w:tc>
        <w:tc>
          <w:tcPr>
            <w:tcW w:w="2717" w:type="dxa"/>
          </w:tcPr>
          <w:p w14:paraId="10DF6A3B" w14:textId="7E774AC1" w:rsidR="009C5E46" w:rsidRDefault="009C5E46" w:rsidP="009C5E46">
            <w:pPr>
              <w:jc w:val="center"/>
              <w:rPr>
                <w:b/>
                <w:bCs/>
                <w:color w:val="000000" w:themeColor="text1"/>
                <w:lang w:val="en-AU"/>
              </w:rPr>
            </w:pPr>
            <w:r>
              <w:rPr>
                <w:b/>
                <w:bCs/>
                <w:color w:val="000000" w:themeColor="text1"/>
                <w:lang w:val="en-AU"/>
              </w:rPr>
              <w:t>$125</w:t>
            </w:r>
          </w:p>
        </w:tc>
        <w:tc>
          <w:tcPr>
            <w:tcW w:w="2718" w:type="dxa"/>
          </w:tcPr>
          <w:p w14:paraId="65FB22C9" w14:textId="00FAC202" w:rsidR="009C5E46" w:rsidRDefault="009C5E46" w:rsidP="009C5E46">
            <w:pPr>
              <w:jc w:val="center"/>
              <w:rPr>
                <w:b/>
                <w:bCs/>
                <w:color w:val="000000" w:themeColor="text1"/>
                <w:lang w:val="en-AU"/>
              </w:rPr>
            </w:pPr>
            <w:r>
              <w:rPr>
                <w:b/>
                <w:bCs/>
                <w:color w:val="000000" w:themeColor="text1"/>
                <w:lang w:val="en-AU"/>
              </w:rPr>
              <w:t>$15</w:t>
            </w:r>
          </w:p>
        </w:tc>
        <w:tc>
          <w:tcPr>
            <w:tcW w:w="2718" w:type="dxa"/>
          </w:tcPr>
          <w:p w14:paraId="6E72728D" w14:textId="0ADD1C1E" w:rsidR="009C5E46" w:rsidRDefault="009C5E46" w:rsidP="009C5E46">
            <w:pPr>
              <w:jc w:val="center"/>
              <w:rPr>
                <w:b/>
                <w:bCs/>
                <w:color w:val="000000" w:themeColor="text1"/>
                <w:lang w:val="en-AU"/>
              </w:rPr>
            </w:pPr>
            <w:r>
              <w:rPr>
                <w:b/>
                <w:bCs/>
                <w:color w:val="000000" w:themeColor="text1"/>
                <w:lang w:val="en-AU"/>
              </w:rPr>
              <w:t>$140</w:t>
            </w:r>
          </w:p>
        </w:tc>
      </w:tr>
    </w:tbl>
    <w:p w14:paraId="070A7CC4" w14:textId="7D4B0835" w:rsidR="009C5E46" w:rsidRDefault="009C5E46" w:rsidP="009C5E46">
      <w:pPr>
        <w:rPr>
          <w:b/>
          <w:bCs/>
          <w:color w:val="000000" w:themeColor="text1"/>
          <w:lang w:val="en-AU"/>
        </w:rPr>
      </w:pPr>
      <w:r>
        <w:rPr>
          <w:b/>
          <w:bCs/>
          <w:color w:val="000000" w:themeColor="text1"/>
          <w:lang w:val="en-AU"/>
        </w:rPr>
        <w:t>Please note for school families to purchase keys, school accounts must be up to date.</w:t>
      </w:r>
    </w:p>
    <w:p w14:paraId="479F4E4A" w14:textId="2BF7E12E" w:rsidR="009C5E46" w:rsidRDefault="001F0A3C" w:rsidP="009C5E46">
      <w:pPr>
        <w:rPr>
          <w:b/>
          <w:bCs/>
          <w:i/>
          <w:iCs/>
          <w:color w:val="000000" w:themeColor="text1"/>
          <w:lang w:val="en-AU"/>
        </w:rPr>
      </w:pPr>
      <w:r>
        <w:rPr>
          <w:b/>
          <w:bCs/>
          <w:i/>
          <w:iCs/>
          <w:color w:val="000000" w:themeColor="text1"/>
          <w:lang w:val="en-AU"/>
        </w:rPr>
        <w:t>Fundraising Concert</w:t>
      </w:r>
    </w:p>
    <w:p w14:paraId="44EE2584" w14:textId="1CDA436C" w:rsidR="001F0A3C" w:rsidRDefault="001F0A3C" w:rsidP="009C5E46">
      <w:pPr>
        <w:rPr>
          <w:b/>
          <w:bCs/>
          <w:color w:val="000000" w:themeColor="text1"/>
          <w:lang w:val="en-AU"/>
        </w:rPr>
      </w:pPr>
      <w:r>
        <w:rPr>
          <w:b/>
          <w:bCs/>
          <w:color w:val="000000" w:themeColor="text1"/>
          <w:lang w:val="en-AU"/>
        </w:rPr>
        <w:t>On Sunday afternoon the good people of the Brighton Bowling Club have organised a fundraising concert to support Kelly’s family and the cost of Olivia’s surgery. The concert starts at 1pm at the bowling club. There is a $5 entry fee. Children 15 and under are free. There will be raffles, so bring cash</w:t>
      </w:r>
      <w:r w:rsidRPr="001F0A3C">
        <w:rPr>
          <w:b/>
          <w:bCs/>
          <w:color w:val="000000" w:themeColor="text1"/>
          <w:lang w:val="en-AU"/>
        </w:rPr>
        <w:sym w:font="Wingdings" w:char="F04A"/>
      </w:r>
    </w:p>
    <w:p w14:paraId="07104D2D" w14:textId="7BB8014F" w:rsidR="001F0A3C" w:rsidRDefault="001F0A3C" w:rsidP="009C5E46">
      <w:pPr>
        <w:rPr>
          <w:b/>
          <w:bCs/>
          <w:color w:val="000000" w:themeColor="text1"/>
          <w:lang w:val="en-AU"/>
        </w:rPr>
      </w:pPr>
      <w:r>
        <w:rPr>
          <w:b/>
          <w:bCs/>
          <w:color w:val="000000" w:themeColor="text1"/>
          <w:lang w:val="en-AU"/>
        </w:rPr>
        <w:t>Be ready to be entertained by local bands the Marc Yeoman Allstars, The Craps (Featuring Big Rock’s very own Riley ‘Sticks’ Henderson on drums) and Hot Dog.</w:t>
      </w:r>
    </w:p>
    <w:p w14:paraId="507242EB" w14:textId="464C5597" w:rsidR="00DD03D1" w:rsidRDefault="00DD03D1" w:rsidP="009C5E46">
      <w:pPr>
        <w:rPr>
          <w:b/>
          <w:bCs/>
          <w:color w:val="000000" w:themeColor="text1"/>
          <w:lang w:val="en-AU"/>
        </w:rPr>
      </w:pPr>
      <w:r>
        <w:rPr>
          <w:b/>
          <w:bCs/>
          <w:color w:val="000000" w:themeColor="text1"/>
          <w:lang w:val="en-AU"/>
        </w:rPr>
        <w:t>Have a great weekend.</w:t>
      </w:r>
    </w:p>
    <w:p w14:paraId="3038CB78" w14:textId="0D9A35AC" w:rsidR="00DD03D1" w:rsidRDefault="00DD03D1" w:rsidP="009C5E46">
      <w:pPr>
        <w:rPr>
          <w:b/>
          <w:bCs/>
          <w:color w:val="000000" w:themeColor="text1"/>
          <w:lang w:val="en-AU"/>
        </w:rPr>
      </w:pPr>
      <w:r>
        <w:rPr>
          <w:b/>
          <w:bCs/>
          <w:color w:val="000000" w:themeColor="text1"/>
          <w:lang w:val="en-AU"/>
        </w:rPr>
        <w:t>David Grant</w:t>
      </w:r>
    </w:p>
    <w:p w14:paraId="41DA4F95" w14:textId="75FF9444" w:rsidR="00DD03D1" w:rsidRDefault="00DD03D1" w:rsidP="009C5E46">
      <w:pPr>
        <w:rPr>
          <w:b/>
          <w:bCs/>
          <w:color w:val="000000" w:themeColor="text1"/>
          <w:lang w:val="en-AU"/>
        </w:rPr>
      </w:pPr>
      <w:r>
        <w:rPr>
          <w:b/>
          <w:bCs/>
          <w:color w:val="000000" w:themeColor="text1"/>
          <w:lang w:val="en-AU"/>
        </w:rPr>
        <w:t>Principal</w:t>
      </w:r>
    </w:p>
    <w:p w14:paraId="4881F6B4" w14:textId="77777777" w:rsidR="00DD03D1" w:rsidRDefault="00DD03D1" w:rsidP="009C5E46">
      <w:pPr>
        <w:rPr>
          <w:b/>
          <w:bCs/>
          <w:color w:val="000000" w:themeColor="text1"/>
          <w:lang w:val="en-AU"/>
        </w:rPr>
      </w:pPr>
    </w:p>
    <w:p w14:paraId="1956FDC7" w14:textId="77777777" w:rsidR="00DD03D1" w:rsidRDefault="00DD03D1" w:rsidP="009C5E46">
      <w:pPr>
        <w:rPr>
          <w:b/>
          <w:bCs/>
          <w:color w:val="000000" w:themeColor="text1"/>
          <w:lang w:val="en-AU"/>
        </w:rPr>
      </w:pPr>
    </w:p>
    <w:p w14:paraId="2D057AFF" w14:textId="77777777" w:rsidR="00DD03D1" w:rsidRDefault="00DD03D1" w:rsidP="009C5E46">
      <w:pPr>
        <w:rPr>
          <w:b/>
          <w:bCs/>
          <w:color w:val="000000" w:themeColor="text1"/>
          <w:lang w:val="en-AU"/>
        </w:rPr>
      </w:pPr>
    </w:p>
    <w:p w14:paraId="6083C828" w14:textId="77777777" w:rsidR="00DD03D1" w:rsidRDefault="00DD03D1" w:rsidP="009C5E46">
      <w:pPr>
        <w:rPr>
          <w:b/>
          <w:bCs/>
          <w:color w:val="000000" w:themeColor="text1"/>
          <w:lang w:val="en-AU"/>
        </w:rPr>
      </w:pPr>
    </w:p>
    <w:p w14:paraId="38708A66" w14:textId="77777777" w:rsidR="00DF24FF" w:rsidRDefault="00DF24FF" w:rsidP="009C5E46">
      <w:pPr>
        <w:rPr>
          <w:b/>
          <w:bCs/>
          <w:color w:val="000000" w:themeColor="text1"/>
          <w:lang w:val="en-AU"/>
        </w:rPr>
      </w:pPr>
    </w:p>
    <w:p w14:paraId="4728BFD3" w14:textId="77777777" w:rsidR="001F0A3C" w:rsidRDefault="001F0A3C" w:rsidP="009C5E46">
      <w:pPr>
        <w:rPr>
          <w:b/>
          <w:bCs/>
          <w:color w:val="000000" w:themeColor="text1"/>
          <w:lang w:val="en-AU"/>
        </w:rPr>
      </w:pPr>
    </w:p>
    <w:p w14:paraId="011BB864" w14:textId="77777777" w:rsidR="000E2C0C" w:rsidRPr="000E2C0C" w:rsidRDefault="000E2C0C" w:rsidP="004E064F">
      <w:pPr>
        <w:rPr>
          <w:b/>
          <w:bCs/>
          <w:lang w:val="en-AU"/>
        </w:rPr>
      </w:pPr>
    </w:p>
    <w:sectPr w:rsidR="000E2C0C" w:rsidRPr="000E2C0C" w:rsidSect="001C4573">
      <w:headerReference w:type="even" r:id="rId21"/>
      <w:headerReference w:type="default" r:id="rId22"/>
      <w:footerReference w:type="even" r:id="rId23"/>
      <w:footerReference w:type="default" r:id="rId24"/>
      <w:headerReference w:type="first" r:id="rId25"/>
      <w:footerReference w:type="first" r:id="rId26"/>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DEE60" w14:textId="77777777" w:rsidR="001A0D63" w:rsidRDefault="001A0D63" w:rsidP="00EC439B">
      <w:pPr>
        <w:spacing w:after="0" w:line="240" w:lineRule="auto"/>
      </w:pPr>
      <w:r>
        <w:separator/>
      </w:r>
    </w:p>
  </w:endnote>
  <w:endnote w:type="continuationSeparator" w:id="0">
    <w:p w14:paraId="67523E23" w14:textId="77777777" w:rsidR="001A0D63" w:rsidRDefault="001A0D63"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BE5FE" w14:textId="77777777" w:rsidR="001A0D63" w:rsidRDefault="001A0D63" w:rsidP="00EC439B">
      <w:pPr>
        <w:spacing w:after="0" w:line="240" w:lineRule="auto"/>
      </w:pPr>
      <w:r>
        <w:separator/>
      </w:r>
    </w:p>
  </w:footnote>
  <w:footnote w:type="continuationSeparator" w:id="0">
    <w:p w14:paraId="56CBCB92" w14:textId="77777777" w:rsidR="001A0D63" w:rsidRDefault="001A0D63"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775E"/>
    <w:multiLevelType w:val="hybridMultilevel"/>
    <w:tmpl w:val="6276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492511"/>
    <w:multiLevelType w:val="hybridMultilevel"/>
    <w:tmpl w:val="881AD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29809113">
    <w:abstractNumId w:val="4"/>
  </w:num>
  <w:num w:numId="2" w16cid:durableId="1556505704">
    <w:abstractNumId w:val="10"/>
  </w:num>
  <w:num w:numId="3" w16cid:durableId="794906062">
    <w:abstractNumId w:val="19"/>
  </w:num>
  <w:num w:numId="4" w16cid:durableId="122426733">
    <w:abstractNumId w:val="9"/>
  </w:num>
  <w:num w:numId="5" w16cid:durableId="2046981738">
    <w:abstractNumId w:val="5"/>
  </w:num>
  <w:num w:numId="6" w16cid:durableId="1830562182">
    <w:abstractNumId w:val="3"/>
  </w:num>
  <w:num w:numId="7" w16cid:durableId="227695510">
    <w:abstractNumId w:val="0"/>
  </w:num>
  <w:num w:numId="8" w16cid:durableId="215817890">
    <w:abstractNumId w:val="17"/>
  </w:num>
  <w:num w:numId="9" w16cid:durableId="1968705990">
    <w:abstractNumId w:val="15"/>
  </w:num>
  <w:num w:numId="10" w16cid:durableId="162088807">
    <w:abstractNumId w:val="22"/>
  </w:num>
  <w:num w:numId="11" w16cid:durableId="59596906">
    <w:abstractNumId w:val="16"/>
  </w:num>
  <w:num w:numId="12" w16cid:durableId="1567955853">
    <w:abstractNumId w:val="20"/>
  </w:num>
  <w:num w:numId="13" w16cid:durableId="1011683486">
    <w:abstractNumId w:val="7"/>
  </w:num>
  <w:num w:numId="14" w16cid:durableId="811364135">
    <w:abstractNumId w:val="24"/>
  </w:num>
  <w:num w:numId="15" w16cid:durableId="1574393399">
    <w:abstractNumId w:val="21"/>
  </w:num>
  <w:num w:numId="16" w16cid:durableId="714160368">
    <w:abstractNumId w:val="1"/>
  </w:num>
  <w:num w:numId="17" w16cid:durableId="1322078642">
    <w:abstractNumId w:val="29"/>
  </w:num>
  <w:num w:numId="18" w16cid:durableId="1956712679">
    <w:abstractNumId w:val="2"/>
  </w:num>
  <w:num w:numId="19" w16cid:durableId="726102967">
    <w:abstractNumId w:val="26"/>
  </w:num>
  <w:num w:numId="20" w16cid:durableId="816996756">
    <w:abstractNumId w:val="18"/>
  </w:num>
  <w:num w:numId="21" w16cid:durableId="1305695221">
    <w:abstractNumId w:val="8"/>
  </w:num>
  <w:num w:numId="22" w16cid:durableId="786000219">
    <w:abstractNumId w:val="12"/>
  </w:num>
  <w:num w:numId="23" w16cid:durableId="298147620">
    <w:abstractNumId w:val="14"/>
  </w:num>
  <w:num w:numId="24" w16cid:durableId="228155841">
    <w:abstractNumId w:val="28"/>
  </w:num>
  <w:num w:numId="25" w16cid:durableId="1395202459">
    <w:abstractNumId w:val="6"/>
  </w:num>
  <w:num w:numId="26" w16cid:durableId="552889418">
    <w:abstractNumId w:val="23"/>
  </w:num>
  <w:num w:numId="27" w16cid:durableId="1057247193">
    <w:abstractNumId w:val="25"/>
  </w:num>
  <w:num w:numId="28" w16cid:durableId="654529784">
    <w:abstractNumId w:val="27"/>
  </w:num>
  <w:num w:numId="29" w16cid:durableId="865293835">
    <w:abstractNumId w:val="13"/>
  </w:num>
  <w:num w:numId="30" w16cid:durableId="506942616">
    <w:abstractNumId w:val="11"/>
  </w:num>
  <w:num w:numId="31" w16cid:durableId="17021283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140E9"/>
    <w:rsid w:val="00016913"/>
    <w:rsid w:val="00020E45"/>
    <w:rsid w:val="00023BA1"/>
    <w:rsid w:val="000249A2"/>
    <w:rsid w:val="00025634"/>
    <w:rsid w:val="000279F5"/>
    <w:rsid w:val="00034552"/>
    <w:rsid w:val="00034911"/>
    <w:rsid w:val="00041AF3"/>
    <w:rsid w:val="00042054"/>
    <w:rsid w:val="000470FF"/>
    <w:rsid w:val="00047C23"/>
    <w:rsid w:val="00050D50"/>
    <w:rsid w:val="00052FE3"/>
    <w:rsid w:val="0005763B"/>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A2A64"/>
    <w:rsid w:val="000A5924"/>
    <w:rsid w:val="000A5BF2"/>
    <w:rsid w:val="000B0C52"/>
    <w:rsid w:val="000B4CD0"/>
    <w:rsid w:val="000C15DE"/>
    <w:rsid w:val="000C332B"/>
    <w:rsid w:val="000C42CB"/>
    <w:rsid w:val="000C5439"/>
    <w:rsid w:val="000C60F4"/>
    <w:rsid w:val="000C7541"/>
    <w:rsid w:val="000D2480"/>
    <w:rsid w:val="000D7F9F"/>
    <w:rsid w:val="000E2C0C"/>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6090"/>
    <w:rsid w:val="0016652D"/>
    <w:rsid w:val="00170B24"/>
    <w:rsid w:val="00174D4D"/>
    <w:rsid w:val="001865BE"/>
    <w:rsid w:val="001879EC"/>
    <w:rsid w:val="001955C9"/>
    <w:rsid w:val="00196B56"/>
    <w:rsid w:val="001A0866"/>
    <w:rsid w:val="001A0C0F"/>
    <w:rsid w:val="001A0D63"/>
    <w:rsid w:val="001A1126"/>
    <w:rsid w:val="001A4BF2"/>
    <w:rsid w:val="001B22FF"/>
    <w:rsid w:val="001B4A5B"/>
    <w:rsid w:val="001C4573"/>
    <w:rsid w:val="001C738A"/>
    <w:rsid w:val="001D10E3"/>
    <w:rsid w:val="001D1CB9"/>
    <w:rsid w:val="001D1D92"/>
    <w:rsid w:val="001D304F"/>
    <w:rsid w:val="001D385C"/>
    <w:rsid w:val="001E19A0"/>
    <w:rsid w:val="001E417E"/>
    <w:rsid w:val="001E63F7"/>
    <w:rsid w:val="001F0A3C"/>
    <w:rsid w:val="00200768"/>
    <w:rsid w:val="00200A95"/>
    <w:rsid w:val="00200CDE"/>
    <w:rsid w:val="002012A1"/>
    <w:rsid w:val="00211327"/>
    <w:rsid w:val="0021154F"/>
    <w:rsid w:val="00211B5B"/>
    <w:rsid w:val="00221565"/>
    <w:rsid w:val="00221DAE"/>
    <w:rsid w:val="0022495C"/>
    <w:rsid w:val="002253A8"/>
    <w:rsid w:val="00232F5A"/>
    <w:rsid w:val="002441CA"/>
    <w:rsid w:val="002519AD"/>
    <w:rsid w:val="002529D2"/>
    <w:rsid w:val="00254B26"/>
    <w:rsid w:val="00260F11"/>
    <w:rsid w:val="00262D8F"/>
    <w:rsid w:val="002644B4"/>
    <w:rsid w:val="00264B5C"/>
    <w:rsid w:val="00265C31"/>
    <w:rsid w:val="00270942"/>
    <w:rsid w:val="0027159C"/>
    <w:rsid w:val="00273965"/>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4994"/>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4791"/>
    <w:rsid w:val="00324C27"/>
    <w:rsid w:val="003341AD"/>
    <w:rsid w:val="00335E84"/>
    <w:rsid w:val="003374F0"/>
    <w:rsid w:val="00341D7E"/>
    <w:rsid w:val="00345A1C"/>
    <w:rsid w:val="0035303D"/>
    <w:rsid w:val="0035635C"/>
    <w:rsid w:val="00356379"/>
    <w:rsid w:val="003567AF"/>
    <w:rsid w:val="0035764C"/>
    <w:rsid w:val="0037069C"/>
    <w:rsid w:val="003731E3"/>
    <w:rsid w:val="00374C16"/>
    <w:rsid w:val="00375165"/>
    <w:rsid w:val="00375C2D"/>
    <w:rsid w:val="00377F90"/>
    <w:rsid w:val="00380CA7"/>
    <w:rsid w:val="00391BE9"/>
    <w:rsid w:val="00393F47"/>
    <w:rsid w:val="003A0F71"/>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138"/>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A7C8E"/>
    <w:rsid w:val="004B295F"/>
    <w:rsid w:val="004C1F4D"/>
    <w:rsid w:val="004C57D9"/>
    <w:rsid w:val="004C5F43"/>
    <w:rsid w:val="004C6CC6"/>
    <w:rsid w:val="004D241D"/>
    <w:rsid w:val="004D4AC0"/>
    <w:rsid w:val="004D79AD"/>
    <w:rsid w:val="004E064F"/>
    <w:rsid w:val="004E0C64"/>
    <w:rsid w:val="004F1FE2"/>
    <w:rsid w:val="00500974"/>
    <w:rsid w:val="00500D75"/>
    <w:rsid w:val="00502911"/>
    <w:rsid w:val="00507DD3"/>
    <w:rsid w:val="005116A3"/>
    <w:rsid w:val="00512373"/>
    <w:rsid w:val="00514D9D"/>
    <w:rsid w:val="00520868"/>
    <w:rsid w:val="00521934"/>
    <w:rsid w:val="00524AD1"/>
    <w:rsid w:val="00524DFC"/>
    <w:rsid w:val="00540D51"/>
    <w:rsid w:val="005418EF"/>
    <w:rsid w:val="00544E76"/>
    <w:rsid w:val="00544EC9"/>
    <w:rsid w:val="005453E4"/>
    <w:rsid w:val="00545CAD"/>
    <w:rsid w:val="00546098"/>
    <w:rsid w:val="005533DD"/>
    <w:rsid w:val="00554125"/>
    <w:rsid w:val="00554330"/>
    <w:rsid w:val="00563DD1"/>
    <w:rsid w:val="00565286"/>
    <w:rsid w:val="005658EF"/>
    <w:rsid w:val="00566C8A"/>
    <w:rsid w:val="00567E6C"/>
    <w:rsid w:val="00571EDC"/>
    <w:rsid w:val="00573534"/>
    <w:rsid w:val="005748FC"/>
    <w:rsid w:val="00581582"/>
    <w:rsid w:val="005828E5"/>
    <w:rsid w:val="00584EA8"/>
    <w:rsid w:val="00590FC6"/>
    <w:rsid w:val="005940DF"/>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BB2"/>
    <w:rsid w:val="00600E99"/>
    <w:rsid w:val="006051A3"/>
    <w:rsid w:val="00607664"/>
    <w:rsid w:val="006117B7"/>
    <w:rsid w:val="00620067"/>
    <w:rsid w:val="00621D20"/>
    <w:rsid w:val="00622C3E"/>
    <w:rsid w:val="006278AA"/>
    <w:rsid w:val="00630FCB"/>
    <w:rsid w:val="00632D94"/>
    <w:rsid w:val="00642690"/>
    <w:rsid w:val="00643722"/>
    <w:rsid w:val="0065097D"/>
    <w:rsid w:val="00654104"/>
    <w:rsid w:val="00655BBF"/>
    <w:rsid w:val="006575E3"/>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A4"/>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6AF5"/>
    <w:rsid w:val="00707431"/>
    <w:rsid w:val="00707ED0"/>
    <w:rsid w:val="00710879"/>
    <w:rsid w:val="0071129D"/>
    <w:rsid w:val="0071601A"/>
    <w:rsid w:val="00717071"/>
    <w:rsid w:val="00720A58"/>
    <w:rsid w:val="007218E5"/>
    <w:rsid w:val="00723E85"/>
    <w:rsid w:val="00735BEE"/>
    <w:rsid w:val="0074193C"/>
    <w:rsid w:val="00741F90"/>
    <w:rsid w:val="007423BD"/>
    <w:rsid w:val="00742D2F"/>
    <w:rsid w:val="00752BD9"/>
    <w:rsid w:val="00756D63"/>
    <w:rsid w:val="007577BB"/>
    <w:rsid w:val="00760159"/>
    <w:rsid w:val="00763AF7"/>
    <w:rsid w:val="007641A0"/>
    <w:rsid w:val="00766030"/>
    <w:rsid w:val="007713C3"/>
    <w:rsid w:val="007745D4"/>
    <w:rsid w:val="00776505"/>
    <w:rsid w:val="00783BE0"/>
    <w:rsid w:val="00786A17"/>
    <w:rsid w:val="00787F50"/>
    <w:rsid w:val="00791325"/>
    <w:rsid w:val="007938D9"/>
    <w:rsid w:val="00793DF2"/>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0FC6"/>
    <w:rsid w:val="008230DC"/>
    <w:rsid w:val="00823131"/>
    <w:rsid w:val="0083165C"/>
    <w:rsid w:val="00832986"/>
    <w:rsid w:val="00833E4E"/>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7BA9"/>
    <w:rsid w:val="00881BA1"/>
    <w:rsid w:val="00885741"/>
    <w:rsid w:val="0088607D"/>
    <w:rsid w:val="008864CA"/>
    <w:rsid w:val="0088662B"/>
    <w:rsid w:val="00891A7A"/>
    <w:rsid w:val="008951FC"/>
    <w:rsid w:val="00897B1E"/>
    <w:rsid w:val="008A2F59"/>
    <w:rsid w:val="008A3AD9"/>
    <w:rsid w:val="008A4444"/>
    <w:rsid w:val="008A6BDD"/>
    <w:rsid w:val="008B12EA"/>
    <w:rsid w:val="008B630B"/>
    <w:rsid w:val="008C1473"/>
    <w:rsid w:val="008C50C5"/>
    <w:rsid w:val="008C5197"/>
    <w:rsid w:val="008D05D3"/>
    <w:rsid w:val="008D3E0B"/>
    <w:rsid w:val="008D7FC0"/>
    <w:rsid w:val="008F32CB"/>
    <w:rsid w:val="008F5832"/>
    <w:rsid w:val="008F73C9"/>
    <w:rsid w:val="009015D3"/>
    <w:rsid w:val="00901BC1"/>
    <w:rsid w:val="00911ADC"/>
    <w:rsid w:val="00913A7B"/>
    <w:rsid w:val="00914074"/>
    <w:rsid w:val="00915F5F"/>
    <w:rsid w:val="00922145"/>
    <w:rsid w:val="00925461"/>
    <w:rsid w:val="009341D6"/>
    <w:rsid w:val="00941A3A"/>
    <w:rsid w:val="00946BEC"/>
    <w:rsid w:val="009503AA"/>
    <w:rsid w:val="00951E1C"/>
    <w:rsid w:val="0095332C"/>
    <w:rsid w:val="00956A42"/>
    <w:rsid w:val="00962190"/>
    <w:rsid w:val="00963B6C"/>
    <w:rsid w:val="009649ED"/>
    <w:rsid w:val="00966046"/>
    <w:rsid w:val="009666DF"/>
    <w:rsid w:val="00966F2E"/>
    <w:rsid w:val="009707C2"/>
    <w:rsid w:val="0097351D"/>
    <w:rsid w:val="0097519F"/>
    <w:rsid w:val="0097605F"/>
    <w:rsid w:val="00980141"/>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5E46"/>
    <w:rsid w:val="009C7832"/>
    <w:rsid w:val="009D0176"/>
    <w:rsid w:val="009D18E4"/>
    <w:rsid w:val="009D3C71"/>
    <w:rsid w:val="009D65EF"/>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7288"/>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66CAD"/>
    <w:rsid w:val="00A72A57"/>
    <w:rsid w:val="00A77979"/>
    <w:rsid w:val="00A80623"/>
    <w:rsid w:val="00A83FF9"/>
    <w:rsid w:val="00A840B3"/>
    <w:rsid w:val="00A86038"/>
    <w:rsid w:val="00A862B3"/>
    <w:rsid w:val="00A867CD"/>
    <w:rsid w:val="00A95A2E"/>
    <w:rsid w:val="00AA0442"/>
    <w:rsid w:val="00AA15EB"/>
    <w:rsid w:val="00AA1F7E"/>
    <w:rsid w:val="00AA69D0"/>
    <w:rsid w:val="00AB3A76"/>
    <w:rsid w:val="00AB51B9"/>
    <w:rsid w:val="00AB5F55"/>
    <w:rsid w:val="00AB6746"/>
    <w:rsid w:val="00AC1ACC"/>
    <w:rsid w:val="00AC53FC"/>
    <w:rsid w:val="00AC5EF1"/>
    <w:rsid w:val="00AC7EA5"/>
    <w:rsid w:val="00AD3A5C"/>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3F98"/>
    <w:rsid w:val="00B16767"/>
    <w:rsid w:val="00B16B30"/>
    <w:rsid w:val="00B20767"/>
    <w:rsid w:val="00B20E09"/>
    <w:rsid w:val="00B26B0B"/>
    <w:rsid w:val="00B327BB"/>
    <w:rsid w:val="00B33775"/>
    <w:rsid w:val="00B33B24"/>
    <w:rsid w:val="00B35C01"/>
    <w:rsid w:val="00B3647E"/>
    <w:rsid w:val="00B366F1"/>
    <w:rsid w:val="00B404FD"/>
    <w:rsid w:val="00B40543"/>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628F"/>
    <w:rsid w:val="00BD0FCB"/>
    <w:rsid w:val="00BD17D8"/>
    <w:rsid w:val="00BD2524"/>
    <w:rsid w:val="00BD7EEF"/>
    <w:rsid w:val="00BE0798"/>
    <w:rsid w:val="00BE1676"/>
    <w:rsid w:val="00BE6733"/>
    <w:rsid w:val="00BF6C95"/>
    <w:rsid w:val="00BF748A"/>
    <w:rsid w:val="00BF7991"/>
    <w:rsid w:val="00C01071"/>
    <w:rsid w:val="00C01B08"/>
    <w:rsid w:val="00C0431A"/>
    <w:rsid w:val="00C05309"/>
    <w:rsid w:val="00C06FB5"/>
    <w:rsid w:val="00C14849"/>
    <w:rsid w:val="00C220AF"/>
    <w:rsid w:val="00C2558F"/>
    <w:rsid w:val="00C34259"/>
    <w:rsid w:val="00C36BFE"/>
    <w:rsid w:val="00C41822"/>
    <w:rsid w:val="00C46236"/>
    <w:rsid w:val="00C46ABF"/>
    <w:rsid w:val="00C47503"/>
    <w:rsid w:val="00C47EE6"/>
    <w:rsid w:val="00C50453"/>
    <w:rsid w:val="00C50555"/>
    <w:rsid w:val="00C619AC"/>
    <w:rsid w:val="00C643FD"/>
    <w:rsid w:val="00C657C9"/>
    <w:rsid w:val="00C715C5"/>
    <w:rsid w:val="00C729A6"/>
    <w:rsid w:val="00C90EED"/>
    <w:rsid w:val="00C95F85"/>
    <w:rsid w:val="00CA0F49"/>
    <w:rsid w:val="00CA6264"/>
    <w:rsid w:val="00CA6AE3"/>
    <w:rsid w:val="00CA71F7"/>
    <w:rsid w:val="00CB1058"/>
    <w:rsid w:val="00CB1DFE"/>
    <w:rsid w:val="00CB6FA3"/>
    <w:rsid w:val="00CC0225"/>
    <w:rsid w:val="00CC7179"/>
    <w:rsid w:val="00CC77F3"/>
    <w:rsid w:val="00CD0F3B"/>
    <w:rsid w:val="00CD19A0"/>
    <w:rsid w:val="00CD2300"/>
    <w:rsid w:val="00CD5BEE"/>
    <w:rsid w:val="00CD7369"/>
    <w:rsid w:val="00CE45DD"/>
    <w:rsid w:val="00CE781B"/>
    <w:rsid w:val="00CE7979"/>
    <w:rsid w:val="00CF0E62"/>
    <w:rsid w:val="00CF15FC"/>
    <w:rsid w:val="00CF239E"/>
    <w:rsid w:val="00CF598E"/>
    <w:rsid w:val="00D05448"/>
    <w:rsid w:val="00D05684"/>
    <w:rsid w:val="00D0652C"/>
    <w:rsid w:val="00D07EDF"/>
    <w:rsid w:val="00D106B5"/>
    <w:rsid w:val="00D12B30"/>
    <w:rsid w:val="00D13CAE"/>
    <w:rsid w:val="00D15640"/>
    <w:rsid w:val="00D15CA3"/>
    <w:rsid w:val="00D20ED1"/>
    <w:rsid w:val="00D373CD"/>
    <w:rsid w:val="00D377F6"/>
    <w:rsid w:val="00D40DA4"/>
    <w:rsid w:val="00D43ED0"/>
    <w:rsid w:val="00D472B8"/>
    <w:rsid w:val="00D5070D"/>
    <w:rsid w:val="00D6079B"/>
    <w:rsid w:val="00D60845"/>
    <w:rsid w:val="00D625D6"/>
    <w:rsid w:val="00D62707"/>
    <w:rsid w:val="00D63092"/>
    <w:rsid w:val="00D6317C"/>
    <w:rsid w:val="00D652D5"/>
    <w:rsid w:val="00D664C4"/>
    <w:rsid w:val="00D70928"/>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03D1"/>
    <w:rsid w:val="00DD2B5D"/>
    <w:rsid w:val="00DD3418"/>
    <w:rsid w:val="00DD3A83"/>
    <w:rsid w:val="00DD6541"/>
    <w:rsid w:val="00DD6866"/>
    <w:rsid w:val="00DE43E1"/>
    <w:rsid w:val="00DE46D8"/>
    <w:rsid w:val="00DE505D"/>
    <w:rsid w:val="00DE5527"/>
    <w:rsid w:val="00DE5938"/>
    <w:rsid w:val="00DE6A0F"/>
    <w:rsid w:val="00DF0027"/>
    <w:rsid w:val="00DF24FF"/>
    <w:rsid w:val="00DF6EFF"/>
    <w:rsid w:val="00DF733A"/>
    <w:rsid w:val="00E0213E"/>
    <w:rsid w:val="00E04FE7"/>
    <w:rsid w:val="00E051D5"/>
    <w:rsid w:val="00E12D2D"/>
    <w:rsid w:val="00E13E34"/>
    <w:rsid w:val="00E153DB"/>
    <w:rsid w:val="00E175E1"/>
    <w:rsid w:val="00E272D9"/>
    <w:rsid w:val="00E274FE"/>
    <w:rsid w:val="00E2757B"/>
    <w:rsid w:val="00E5007A"/>
    <w:rsid w:val="00E50C8A"/>
    <w:rsid w:val="00E52CFA"/>
    <w:rsid w:val="00E55492"/>
    <w:rsid w:val="00E56BBE"/>
    <w:rsid w:val="00E617B9"/>
    <w:rsid w:val="00E65358"/>
    <w:rsid w:val="00E70EA1"/>
    <w:rsid w:val="00E72C94"/>
    <w:rsid w:val="00E76672"/>
    <w:rsid w:val="00E830D0"/>
    <w:rsid w:val="00E857CA"/>
    <w:rsid w:val="00E86EF3"/>
    <w:rsid w:val="00E907C3"/>
    <w:rsid w:val="00E932FD"/>
    <w:rsid w:val="00E93984"/>
    <w:rsid w:val="00E95204"/>
    <w:rsid w:val="00E968D1"/>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724"/>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8098F"/>
    <w:rsid w:val="00F8231A"/>
    <w:rsid w:val="00F95967"/>
    <w:rsid w:val="00FA0E72"/>
    <w:rsid w:val="00FB465B"/>
    <w:rsid w:val="00FB569E"/>
    <w:rsid w:val="00FB7158"/>
    <w:rsid w:val="00FC008F"/>
    <w:rsid w:val="00FC198C"/>
    <w:rsid w:val="00FC2A90"/>
    <w:rsid w:val="00FC4BD7"/>
    <w:rsid w:val="00FC4F9F"/>
    <w:rsid w:val="00FC52AE"/>
    <w:rsid w:val="00FD00FA"/>
    <w:rsid w:val="00FD0C0C"/>
    <w:rsid w:val="00FD0FE5"/>
    <w:rsid w:val="00FD248F"/>
    <w:rsid w:val="00FD490E"/>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2023-05-12T01:50:00Z</cp:lastPrinted>
  <dcterms:created xsi:type="dcterms:W3CDTF">2023-11-10T00:08:00Z</dcterms:created>
  <dcterms:modified xsi:type="dcterms:W3CDTF">2023-11-10T00:08:00Z</dcterms:modified>
</cp:coreProperties>
</file>